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5D3F" w:rsidRPr="006D2C6D" w:rsidRDefault="00E15D3F" w:rsidP="006D2C6D">
      <w:pPr>
        <w:ind w:left="284" w:right="-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2C6D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профессионального развития</w:t>
      </w:r>
    </w:p>
    <w:p w:rsidR="00E15D3F" w:rsidRPr="006D2C6D" w:rsidRDefault="00E15D3F" w:rsidP="006D2C6D">
      <w:pPr>
        <w:ind w:left="284" w:right="-3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2C6D">
        <w:rPr>
          <w:rFonts w:ascii="Times New Roman" w:hAnsi="Times New Roman" w:cs="Times New Roman"/>
          <w:b/>
          <w:bCs/>
          <w:sz w:val="28"/>
          <w:szCs w:val="28"/>
        </w:rPr>
        <w:t>утвержден</w:t>
      </w:r>
      <w:r w:rsidR="00F70A36">
        <w:rPr>
          <w:rFonts w:ascii="Times New Roman" w:hAnsi="Times New Roman" w:cs="Times New Roman"/>
          <w:b/>
          <w:bCs/>
          <w:sz w:val="28"/>
          <w:szCs w:val="28"/>
        </w:rPr>
        <w:t>н</w:t>
      </w:r>
      <w:bookmarkStart w:id="0" w:name="_GoBack"/>
      <w:bookmarkEnd w:id="0"/>
      <w:r w:rsidRPr="006D2C6D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5E6A1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D2C6D">
        <w:rPr>
          <w:rFonts w:ascii="Times New Roman" w:hAnsi="Times New Roman" w:cs="Times New Roman"/>
          <w:b/>
          <w:bCs/>
          <w:sz w:val="28"/>
          <w:szCs w:val="28"/>
        </w:rPr>
        <w:t xml:space="preserve"> Минист</w:t>
      </w:r>
      <w:r w:rsidR="005E6A1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D2C6D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5E6A12">
        <w:rPr>
          <w:rFonts w:ascii="Times New Roman" w:hAnsi="Times New Roman" w:cs="Times New Roman"/>
          <w:b/>
          <w:bCs/>
          <w:sz w:val="28"/>
          <w:szCs w:val="28"/>
        </w:rPr>
        <w:t>ств</w:t>
      </w:r>
      <w:r w:rsidRPr="006D2C6D">
        <w:rPr>
          <w:rFonts w:ascii="Times New Roman" w:hAnsi="Times New Roman" w:cs="Times New Roman"/>
          <w:b/>
          <w:bCs/>
          <w:sz w:val="28"/>
          <w:szCs w:val="28"/>
        </w:rPr>
        <w:t>ом труда и социальной защиты Российской Федерации 21 февраля 2024 г.</w:t>
      </w:r>
    </w:p>
    <w:tbl>
      <w:tblPr>
        <w:tblW w:w="144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6957"/>
        <w:gridCol w:w="6945"/>
      </w:tblGrid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Стратегическое планирование и проектное управление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Развитие нормотворческой деятельности в органах власти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Бюджетные процессы и закупочные процедуры для государственных и муниципальных нужд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Развитие личной эффективности гражданских служащих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Развитие кадровых технологий на государственной гражданской службе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Подходы в работе контрольно-надзорных органов в эпоху цифровой экономики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Реализация национальной политики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Формирование цифрового общества и внедрение цифровых технологий в государственном управлении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Противодействие коррупции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Развитие механизмов взаимодействия государственных органов со СМИ, общественными институтами и гражданами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Обеспечение обороны и безопасности Российской Федерации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Государственная политика по сохранению и укреплению российских традиционных духовно-нравственных ценностей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  <w:tr w:rsidR="00977C22" w:rsidRPr="006D2C6D" w:rsidTr="00977C22">
        <w:tc>
          <w:tcPr>
            <w:tcW w:w="0" w:type="auto"/>
            <w:hideMark/>
          </w:tcPr>
          <w:p w:rsidR="00977C22" w:rsidRPr="006D2C6D" w:rsidRDefault="00977C22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6957" w:type="dxa"/>
            <w:hideMark/>
          </w:tcPr>
          <w:p w:rsidR="00977C22" w:rsidRPr="006D2C6D" w:rsidRDefault="00F70A36" w:rsidP="006D2C6D">
            <w:pPr>
              <w:spacing w:after="0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977C22" w:rsidRPr="006D2C6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Международная интеграция и экономическое сотрудничество</w:t>
              </w:r>
            </w:hyperlink>
          </w:p>
        </w:tc>
        <w:tc>
          <w:tcPr>
            <w:tcW w:w="6945" w:type="dxa"/>
            <w:hideMark/>
          </w:tcPr>
          <w:p w:rsidR="00977C22" w:rsidRPr="006D2C6D" w:rsidRDefault="00977C22" w:rsidP="006D2C6D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      </w:r>
          </w:p>
          <w:p w:rsidR="00977C22" w:rsidRPr="006D2C6D" w:rsidRDefault="00977C22" w:rsidP="006D2C6D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Указ Президента Российской Федерации от 21 июля 2020 г. № 474 "О национальных целях развития Российской Федерации на период до 2030 года"</w:t>
            </w:r>
          </w:p>
          <w:p w:rsidR="00977C22" w:rsidRPr="006D2C6D" w:rsidRDefault="00977C22" w:rsidP="006D2C6D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284" w:right="-3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D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      </w:r>
          </w:p>
        </w:tc>
      </w:tr>
    </w:tbl>
    <w:p w:rsidR="00E15D3F" w:rsidRPr="006D2C6D" w:rsidRDefault="00E15D3F" w:rsidP="006D2C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D2C6D" w:rsidRPr="006D2C6D" w:rsidRDefault="006D2C6D" w:rsidP="006D2C6D">
      <w:pPr>
        <w:spacing w:after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15D3F" w:rsidRPr="006D2C6D" w:rsidRDefault="003A2AD0" w:rsidP="006D2C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Приоритетное направление:</w:t>
      </w:r>
    </w:p>
    <w:p w:rsidR="00E15D3F" w:rsidRPr="006D2C6D" w:rsidRDefault="00E15D3F" w:rsidP="006D2C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2C6D">
        <w:rPr>
          <w:rFonts w:ascii="Times New Roman" w:hAnsi="Times New Roman" w:cs="Times New Roman"/>
          <w:b/>
          <w:bCs/>
          <w:sz w:val="24"/>
          <w:szCs w:val="24"/>
        </w:rPr>
        <w:t>«Бюджетные процессы и закупочные процедуры для государственных и муниципальных нужд.»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hAnsi="Times New Roman" w:cs="Times New Roman"/>
          <w:sz w:val="24"/>
          <w:szCs w:val="24"/>
        </w:rPr>
        <w:t>Приоритетное направление: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hAnsi="Times New Roman" w:cs="Times New Roman"/>
          <w:sz w:val="24"/>
          <w:szCs w:val="24"/>
        </w:rPr>
        <w:t xml:space="preserve"> Бюджетные процессы и закупочные процедуры для государственных и муниципальных нужд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6D2C6D">
        <w:rPr>
          <w:rFonts w:ascii="Times New Roman" w:hAnsi="Times New Roman" w:cs="Times New Roman"/>
          <w:sz w:val="24"/>
          <w:szCs w:val="24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3A2AD0" w:rsidRPr="006D2C6D" w:rsidRDefault="003A2AD0" w:rsidP="006D2C6D">
      <w:pPr>
        <w:pStyle w:val="3"/>
        <w:shd w:val="clear" w:color="auto" w:fill="FFFFFF"/>
        <w:spacing w:before="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E15D3F" w:rsidRPr="006D2C6D" w:rsidRDefault="00E15D3F" w:rsidP="006D2C6D">
      <w:pPr>
        <w:pStyle w:val="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  <w:r w:rsidRPr="006D2C6D">
        <w:rPr>
          <w:rFonts w:ascii="Times New Roman" w:hAnsi="Times New Roman" w:cs="Times New Roman"/>
          <w:b/>
          <w:bCs/>
          <w:i/>
          <w:iCs/>
        </w:rPr>
        <w:t>А)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Юрист в сфере государственных закупок</w:t>
      </w:r>
    </w:p>
    <w:p w:rsidR="00E15D3F" w:rsidRPr="006D2C6D" w:rsidRDefault="00E15D3F" w:rsidP="006D2C6D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  <w:r w:rsidR="00C47B25"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Повышение квалификации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C47B25"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Государственные гражданские служащие субъекта Российской Федерации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</w:t>
      </w:r>
      <w:r w:rsidR="00C47B25"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аудитория.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гражданских служащих, участвующих в осуществлении закупок товаров, работ, услуг для обеспечения государственных и муниципальных нужд и заключении государственных контрактов на поставки товаров, оказание услуг, выполнение работ для нужд государственного органа</w:t>
      </w:r>
    </w:p>
    <w:p w:rsidR="00E15D3F" w:rsidRPr="006D2C6D" w:rsidRDefault="00E15D3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 Осуществление закупок товаров и заключение государственных контрактов на поставки товаров, оказание услуг, выполнение работ для нужд государственного органа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Персональная эффективность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Перечень знаний и умений, на получение которых направлено обучение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государственного языка Российской Федерации (русского языка), основ Конституции Российской Федерации, законодательства о гражданской службе, законодательства о противодействии коррупции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принципы осуществления закупок товаров, работ, услуг для обеспечения государственных нужд; этапы и порядок исполнения, изменения и расторжения контракта; защита прав и интересов участников закупок, порядок обжалования действий (бездействия) заказчика; ответственность за нарушение законодательства о контрактной системе в сфере закупок; порядок подготовки обоснования закупок; порядок обжалования действий (бездействия) заказчика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</w:t>
      </w:r>
    </w:p>
    <w:p w:rsidR="00E15D3F" w:rsidRPr="006D2C6D" w:rsidRDefault="00E15D3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E15D3F" w:rsidRPr="006D2C6D" w:rsidRDefault="00E15D3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составление, заключение, изменение и расторжение контрактов</w:t>
      </w:r>
    </w:p>
    <w:p w:rsidR="00C47B25" w:rsidRPr="006D2C6D" w:rsidRDefault="00C47B25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Б)</w:t>
      </w:r>
      <w:r w:rsidR="003A2AD0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Контрактная система в сфере закупок товаров, работ, услуг для обеспечения государственных нужд</w:t>
      </w:r>
      <w:r w:rsidR="003A2AD0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 Повышение квалификации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 Государственные гражданские служащие субъекта Российской Федерации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Целевая </w:t>
      </w:r>
      <w:r w:rsidR="003A2AD0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аудитория.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гражданских служащих, участвующих в осуществлении закупок товаров, работ, услуг для обеспечения государственных и муниципальных нужд и заключении государственных контрактов на поставки товаров, оказание услуг, выполнение работ для нужд государственного органа</w:t>
      </w:r>
    </w:p>
    <w:p w:rsidR="00C47B25" w:rsidRPr="006D2C6D" w:rsidRDefault="00C47B25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Направления, соответствующие функциональным обязанностям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закупок товаров и заключение государственных контрактов на поставки товаров, оказание услуг, выполнение работ для нужд государственного органа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Стратегическое мышление; Персональная эффективность; Принятие управленческих решений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государственного языка Российской Федерации (русского языка); - основ Конституции Российской Федерации, законодательства о государственной гражданской службе, законодательства о противодействии коррупции; - навыков в области документооборота и делопроизводства; - умений в области информационно-коммуникационных технологий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принципы осуществления закупок товаров, работ, услуг для обеспечения государственных нужд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исполнение государственных контрактов; - разработка технических заданий извещений и документаций об осуществлении закупок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</w:t>
      </w:r>
      <w:r w:rsidR="003A2AD0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bookmarkStart w:id="1" w:name="_Hlk162603131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Приоритетное направление: </w:t>
      </w:r>
      <w:bookmarkEnd w:id="1"/>
      <w:r w:rsidR="003A2AD0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  <w:r w:rsidR="003A2AD0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C47B25" w:rsidRPr="006D2C6D" w:rsidRDefault="00C47B25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А)</w:t>
      </w:r>
      <w:r w:rsidR="003A2AD0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Эффективный помощник руководителя</w:t>
      </w:r>
      <w:r w:rsidR="003A2AD0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».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 Повышение квалификации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3A2AD0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C47B25" w:rsidRPr="006D2C6D" w:rsidRDefault="00C47B25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 Развитие личной эффективности гражданских служащих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деятельности; Осуществление исполнительно-распорядительных и обеспечивающих функций; Административно-хозяйственное и материально-техническое обеспечение деятельности; Ведение делопроизводства, электронного документооборота и архивного дела; Кадровое обеспечение и организационно-штатная работа; Проектная деятельность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Персональная эффективность; Командное взаимодействие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документационного обеспечения управления; правил организации делопроизводства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планировать, рационально использовать служебное время и достигать результата; умение управлять изменениями; коммуникативные умения; умение оперативно принимать и реализовывать управленческие решения; эффективно планировать и организовывать работу</w:t>
      </w:r>
    </w:p>
    <w:p w:rsidR="00E57727" w:rsidRPr="006D2C6D" w:rsidRDefault="00E5772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</w:p>
    <w:p w:rsidR="00C47B25" w:rsidRPr="006D2C6D" w:rsidRDefault="003A2AD0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</w:t>
      </w:r>
      <w:r w:rsidR="00C47B25"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)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«</w:t>
      </w:r>
      <w:r w:rsidR="00C47B25"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Этика государственной службы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»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 Повышение квалификации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 Государственные гражданские служащие субъекта Российской Федерации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профессионального развития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 Развитие личной эффективности гражданских служащих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Направления по областям профессиональной деятельности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Командное взаимодействие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делового общения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47B25" w:rsidRPr="006D2C6D" w:rsidRDefault="00C47B25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коммуникативные умения</w:t>
      </w:r>
    </w:p>
    <w:p w:rsidR="00C47B25" w:rsidRPr="006D2C6D" w:rsidRDefault="00C47B25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C47B25" w:rsidRPr="006D2C6D" w:rsidRDefault="00C47B25" w:rsidP="006D2C6D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положения корпоративной культуры и этики государственных и муниципальных служащих</w:t>
      </w:r>
    </w:p>
    <w:p w:rsidR="00C47B25" w:rsidRPr="006D2C6D" w:rsidRDefault="00C47B25" w:rsidP="006D2C6D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Специфика этики государственных и муниципальных служащих</w:t>
      </w:r>
    </w:p>
    <w:p w:rsidR="00C47B25" w:rsidRPr="006D2C6D" w:rsidRDefault="00C47B25" w:rsidP="006D2C6D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Культура межличностных отношений на государственной и муниципальной службе</w:t>
      </w:r>
    </w:p>
    <w:p w:rsidR="00C47B25" w:rsidRPr="006D2C6D" w:rsidRDefault="00C47B25" w:rsidP="006D2C6D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Деловой этикет на государственной и муниципальной службе</w:t>
      </w:r>
    </w:p>
    <w:p w:rsidR="00FF6B97" w:rsidRPr="006D2C6D" w:rsidRDefault="00FF6B9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 персоналом государственной и муниципальной службы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профессионального развития</w:t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служащих; Развитие кадровых технологий на государственной гражданской службе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в сфере труда и социального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Направления соответствующие функциональным обязанностям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Кадровое обеспечение и организационно-штатная работа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Лидерство; Командное взаимодействие; Принятие управленческих решений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основ управления персоналом; - основные технологии управления персоналом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планирования управленческой деятельности; коммуникативные умения; эффективно планировать и организовывать работу</w:t>
      </w:r>
    </w:p>
    <w:p w:rsidR="00E57727" w:rsidRPr="006D2C6D" w:rsidRDefault="00E5772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персоналом как элемент и механизм организации и реализации государственной кадровой политики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Правовые и нормативные основы обеспечения управления персоналом государственной службы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Механизм кадрового планирования в органах государственной власти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профессиональным развитием персонала государственной службы и карьерным процессом в государственном аппарате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Мотивация труда на государственной и муниципальной службе</w:t>
      </w:r>
    </w:p>
    <w:p w:rsidR="00FF6B97" w:rsidRPr="006D2C6D" w:rsidRDefault="00FF6B97" w:rsidP="006D2C6D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Критерии, методы оценки персонала государственной службы и контроль в системе управления персоналом государственной службы</w:t>
      </w:r>
    </w:p>
    <w:p w:rsidR="00E57727" w:rsidRPr="006D2C6D" w:rsidRDefault="00E57727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F6B97" w:rsidRPr="006D2C6D" w:rsidRDefault="00FF6B9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Г)</w:t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Совершенствование навыков эффективной коммуникации и делового письма</w:t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Приоритетное направление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услуг; Ведение делопроизводства, электронного документооборота и архивного дела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Персональная эффективность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делового общения; общих требований к оформлению документов; Владеть навыками делового письма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</w:t>
      </w:r>
    </w:p>
    <w:p w:rsidR="00E57727" w:rsidRPr="006D2C6D" w:rsidRDefault="00E5772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Модули:</w:t>
      </w:r>
    </w:p>
    <w:p w:rsidR="00FF6B97" w:rsidRPr="006D2C6D" w:rsidRDefault="00FF6B97" w:rsidP="006D2C6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Культура и стили речи государственного гражданского служащего</w:t>
      </w:r>
    </w:p>
    <w:p w:rsidR="00FF6B97" w:rsidRPr="006D2C6D" w:rsidRDefault="00FF6B97" w:rsidP="006D2C6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Навыки эффективной коммуникации</w:t>
      </w:r>
    </w:p>
    <w:p w:rsidR="00FF6B97" w:rsidRPr="006D2C6D" w:rsidRDefault="00FF6B97" w:rsidP="006D2C6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Составление служебных документов</w:t>
      </w:r>
    </w:p>
    <w:p w:rsidR="00FF6B97" w:rsidRPr="006D2C6D" w:rsidRDefault="00FF6B97" w:rsidP="006D2C6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Орфографический, грамматический, орфоэпический и лексический минимумы</w:t>
      </w:r>
    </w:p>
    <w:p w:rsidR="00FF6B97" w:rsidRPr="006D2C6D" w:rsidRDefault="00FF6B97" w:rsidP="006D2C6D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Навыки делового письма</w:t>
      </w:r>
    </w:p>
    <w:p w:rsidR="00FF6B97" w:rsidRPr="006D2C6D" w:rsidRDefault="00FF6B9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Д)</w:t>
      </w:r>
      <w:r w:rsidR="00E5772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Русский язык и деловое общение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служащих; Развитие государственной гражданской службы (2021)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архивного дела и делопроизводства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Ведение делопроизводства, электронного документооборота и архивного дела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Персональная эффективность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государственного языка Российской Федерации (русского языка)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делового общения; общие требования к оформлению документов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этику делового общения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официально-деловой коммуникации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Типичные орфографические ошибки в деловом тексте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Типичные пунктуационные ошибки в деловом тексте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Нарушения языковой нормы: лексические, стилистические и недочеты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Трудные случаи грамматики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Речевой имидж госслужащего</w:t>
      </w:r>
    </w:p>
    <w:p w:rsidR="00FF6B97" w:rsidRPr="006D2C6D" w:rsidRDefault="00FF6B97" w:rsidP="006D2C6D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Написание и оформление деловых текстов</w:t>
      </w:r>
    </w:p>
    <w:p w:rsidR="00E5772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772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6B9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E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FF6B9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Экономическая грамотность руководителя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Целевая аудитория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Приоритетное направление</w:t>
      </w:r>
    </w:p>
    <w:p w:rsidR="00FF6B97" w:rsidRPr="006D2C6D" w:rsidRDefault="00E5772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="00FF6B9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нужд; Развитие личной эффективности гражданских служащих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закупок товаров и заключение государственных контрактов на поставки товаров, оказание услуг, выполнение работ для нужд государственного органа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Стратегическое мышление; Персональная эффективность; Командное взаимодействие; Принятие управленческих решений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знанием государственного языка Российской Федерации (русского языка); 2) знанием основ Конституции Российской Федерации, законодательства о государственной гражданской службе и противодействии коррупции, системы федеральных и областных органов государственной власти; 3) знаниями и умениями в области информационно-коммуникационных технологий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принципы осуществления закупок товаров, работ, услуг для обеспечения государственных нужд; ) принципы работы в Информационных системах, необходимых для проведения закупок товаров, работ, услуг в соответствии с Федеральным законом от 5 апреля 2013 г. № 44-ФЗ «О контрактной системе в сфере закупок товаров, работ, услуг»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оперативно принимать и реализовывать управленческие решения; умение систематизировать и анализировать информацию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FF6B97" w:rsidRPr="006D2C6D" w:rsidRDefault="00FF6B97" w:rsidP="006D2C6D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Эффективное управление финансовыми ресурсами</w:t>
      </w:r>
    </w:p>
    <w:p w:rsidR="00E5772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6B9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Ж) «</w:t>
      </w:r>
      <w:r w:rsidR="00FF6B9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 персоналом на государственной гражданской службе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Лидерство; Стратегическое мышление; Персональная эффективность; Командное взаимодействие; Принятие управленческих решений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государственного языка Российской Федерации (русского языка); - основ Конституции Российской Федерации, законодательства о гражданской службе, законодательства о противодействии коррупции; - в области информационно-коммуникационных технологий; - свидетельствующие о наличии необходимых профессиональных и личностных качеств (компетенций)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 управленческих документов; иные знания, связанные с областью и видом деятельности, которые соответствуют нормативным правовым актам, регулирующим вопросы, связанные с областью и видом деятельности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управлять изменениями; коммуникативные умения; умение оперативно принимать и реализовывать управленческие решения; эффективно планировать и организовывать работу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FF6B97" w:rsidRPr="006D2C6D" w:rsidRDefault="00FF6B97" w:rsidP="006D2C6D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персоналом на государственной гражданской службе.</w:t>
      </w:r>
    </w:p>
    <w:p w:rsidR="00FF6B97" w:rsidRPr="006D2C6D" w:rsidRDefault="00FF6B97" w:rsidP="006D2C6D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Психология профессиональной и управленческой деятельности.</w:t>
      </w:r>
    </w:p>
    <w:p w:rsidR="00FF6B97" w:rsidRPr="006D2C6D" w:rsidRDefault="00FF6B97" w:rsidP="006D2C6D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Современные информационные технологии в деятельности руководителей государственных органов.</w:t>
      </w:r>
    </w:p>
    <w:p w:rsidR="00E5772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6B9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З) «</w:t>
      </w:r>
      <w:r w:rsidR="00FF6B97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Этика государственной службы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E57727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Федеральные государственные гражданские служащие</w:t>
      </w:r>
    </w:p>
    <w:p w:rsidR="00FF6B97" w:rsidRPr="006D2C6D" w:rsidRDefault="00FF6B97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Командное взаимодействие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нормы делового общения</w:t>
      </w:r>
    </w:p>
    <w:p w:rsidR="00FF6B97" w:rsidRPr="006D2C6D" w:rsidRDefault="00FF6B97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FF6B97" w:rsidRPr="006D2C6D" w:rsidRDefault="00FF6B97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коммуникативные умения; Умение совершенствовать свой профессиональный уровень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FF6B97" w:rsidRPr="006D2C6D" w:rsidRDefault="00FF6B97" w:rsidP="006D2C6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положения корпоративной культуры и этики государственных и муниципальных служащих</w:t>
      </w:r>
    </w:p>
    <w:p w:rsidR="00FF6B97" w:rsidRPr="006D2C6D" w:rsidRDefault="00FF6B97" w:rsidP="006D2C6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Специфика этики государственных и муниципальных служащих</w:t>
      </w:r>
    </w:p>
    <w:p w:rsidR="00FF6B97" w:rsidRPr="006D2C6D" w:rsidRDefault="00FF6B97" w:rsidP="006D2C6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Культура межличностных отношений на государственной и муниципальной службе</w:t>
      </w:r>
    </w:p>
    <w:p w:rsidR="00FF6B97" w:rsidRPr="006D2C6D" w:rsidRDefault="00FF6B97" w:rsidP="006D2C6D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Деловой этикет на государственной и муниципальной службе</w:t>
      </w:r>
    </w:p>
    <w:p w:rsidR="00E57727" w:rsidRPr="006D2C6D" w:rsidRDefault="00E57727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F11FC" w:rsidRPr="006D2C6D" w:rsidRDefault="00E57727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И) «</w:t>
      </w:r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Расширенные возможности </w:t>
      </w:r>
      <w:proofErr w:type="spellStart"/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Excel</w:t>
      </w:r>
      <w:proofErr w:type="spellEnd"/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c использованием настроек </w:t>
      </w:r>
      <w:proofErr w:type="spellStart"/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PowerQuery</w:t>
      </w:r>
      <w:proofErr w:type="spellEnd"/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</w:t>
      </w:r>
      <w:proofErr w:type="spellStart"/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PowerPivot</w:t>
      </w:r>
      <w:proofErr w:type="spellEnd"/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Категории слушателей</w:t>
      </w:r>
      <w:r w:rsidR="00E57727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информационном обеспечении, ведении баз данных, классификаторов, информационно-справочной работе и обеспечении связи, для гражданских служащих, участвующих в осуществлении административно-хозяйственного и материально-технического обеспечения деятельности государственных органов, для гражданских служащих, осуществляющих ведение бюджетного (бухгалтерского) учета и отчетности категорий помощники (советники), специалисты, обеспечивающие специалисты главной, ведущей, старшей, младшей групп должностей</w:t>
      </w:r>
    </w:p>
    <w:p w:rsidR="00AF11FC" w:rsidRPr="006D2C6D" w:rsidRDefault="00AF11FC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цифрового развития, информационных технологий, связи, массовых коммуникаций и средств массовой информации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Административно-хозяйственное и материально-техническое обеспечение деятельности; Информационное обеспечение, ведение баз данных, классификаторов, информационно-справочной работы и обеспечение связи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Развитие профессиональных и личностных качеств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6672FD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7.3. Наличие базовых знаний: 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умения по применению персонального компьютера и оргтехники; умение систематизировать и анализировать информацию; умение работать с информационно-телекоммуникационными сетями, в том числе сетью Интернет, в текстовом редакторе, с электронными таблицами, базами данных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Введение (назначение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Query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его использование)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Запрос (работа в редакторе, использование результатов, обновление запросов)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Получение данных из различных источников данных (текстовые файлы, таблицы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Excel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базы данных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Access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данные из интернет,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odata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Трансформация таблиц (пошаговая трансформация, фильтрация, сортировка, группировка, транспонирование, преобразование типов данных)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Совместная работа нескольких запросов (добавление данных из нескольких запросов, слияние запросов)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Массовая загрузка данных (получение данных из всех файлов в папке, листов рабочей книги, таблиц и диапазонов рабочей книги)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запросами (группировка, дублирование, ссылка на запросы, просмотр зависимостей, защита запросов)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Пивот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анпивот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(запросы вместо сводной)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 «М» и его использование для усовершенствования запросов (сфера применения, основы синтаксиса, встроенные функции языка, пользовательские функции, обработка ошибок)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Сходства и различия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PowerPivot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классических сводных таблиц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Excel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(экспресс-тенденции, преобразование в формулы, количество уникальных)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Модель данных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PowerPivot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(вычисляемые таблицы, замена по списку, группировка данных по вспомогательной таблице)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Меры DAX (функция «CALCULATE()», функция «ALL()» для снятия фильтров, «IF()», «SWITCH()», «BLANK()» и другие функции условий, «SUMX()» и другие X-функции («итераторы»))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План-факт анализ (ключевые показатели эффективности)</w:t>
      </w:r>
    </w:p>
    <w:p w:rsidR="00AF11FC" w:rsidRPr="006D2C6D" w:rsidRDefault="00AF11FC" w:rsidP="006D2C6D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результатов (вывод результатов анализа в виде сводных таблиц; добавление срезов; сводные диаграммы)</w:t>
      </w:r>
    </w:p>
    <w:p w:rsidR="006672FD" w:rsidRPr="006D2C6D" w:rsidRDefault="006672FD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F11FC" w:rsidRPr="006D2C6D" w:rsidRDefault="006672FD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Практическая визуализация: слайды, инфографика, таблицы и документы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 категорий помощники (советники), специалисты, обеспечивающие специалисты ведущей, старшей, младшей групп должностей</w:t>
      </w:r>
    </w:p>
    <w:p w:rsidR="00AF11FC" w:rsidRPr="006D2C6D" w:rsidRDefault="00AF11FC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цифрового развития, информационных технологий, связи, массовых коммуникаций и средств массовой информации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формирование и развитие системы проектной деятельности в органах власти и организациях; - формирование и развитие системы проектной деятельности в органах власти и организациях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умения по применению персонального компьютера и оргтехники; умение систематизировать и анализировать информацию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Дополнительная информация о программе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на основании образовательных сертификатов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 обучения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отрывом от гражданской службы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Источник финансирования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 счет средств бюджета субъекта РФ</w:t>
      </w:r>
    </w:p>
    <w:p w:rsidR="00C47B25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F11FC" w:rsidRPr="006D2C6D" w:rsidRDefault="00AF11FC" w:rsidP="006D2C6D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Современные инструменты визуализации: цели, тренды и уровни информации</w:t>
      </w:r>
    </w:p>
    <w:p w:rsidR="00AF11FC" w:rsidRPr="006D2C6D" w:rsidRDefault="00AF11FC" w:rsidP="006D2C6D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Визуализация в рабочих инструментах (слайды, документы и таблицы)</w:t>
      </w:r>
    </w:p>
    <w:p w:rsidR="00AF11FC" w:rsidRPr="006D2C6D" w:rsidRDefault="00AF11FC" w:rsidP="006D2C6D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Инфографика и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дэшборды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инструмент визуализации сложных данных.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Сторителлинг</w:t>
      </w:r>
      <w:proofErr w:type="spellEnd"/>
    </w:p>
    <w:p w:rsidR="00AF11FC" w:rsidRPr="006D2C6D" w:rsidRDefault="00AF11FC" w:rsidP="006D2C6D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Практическая сессия – работа с документами и данными</w:t>
      </w:r>
    </w:p>
    <w:p w:rsidR="006672FD" w:rsidRPr="006D2C6D" w:rsidRDefault="006672FD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672FD" w:rsidRPr="006D2C6D" w:rsidRDefault="00AF11FC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3.Приоритетное направление: </w:t>
      </w:r>
    </w:p>
    <w:p w:rsidR="00AF11FC" w:rsidRPr="006D2C6D" w:rsidRDefault="006672FD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кадровых технологий на государственной гражданской службе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6672FD" w:rsidRPr="006D2C6D" w:rsidRDefault="00AF11FC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4.Приоритетное направление: </w:t>
      </w:r>
    </w:p>
    <w:p w:rsidR="00AF11FC" w:rsidRPr="006D2C6D" w:rsidRDefault="006672FD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F11FC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Подходы в работе контрольно-надзорных органов в эпоху цифровой экономики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AF11FC" w:rsidRPr="006D2C6D" w:rsidRDefault="00AF11FC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 контроль и аудит в государственных (муниципальных) учреждениях. Актуальные вопросы практической деятельности внутреннего финансового контроля и аудита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F11FC" w:rsidRPr="006D2C6D" w:rsidRDefault="00AF11FC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Приоритетное направление</w:t>
      </w:r>
    </w:p>
    <w:p w:rsidR="006672FD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Бюджетные процессы и закупочные процедуры для государственных и муниципальных нужд; </w:t>
      </w:r>
    </w:p>
    <w:p w:rsidR="006672FD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Подходы в работе контрольно-надзорных органов в эпоху цифровой экономики; 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Внедрение цифровых технологий в государственное управление 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Гибкость и готовность к изменениям; Командное взаимодействие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принципы бюджетного учета и отчетности; основы оперативного контроля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F11FC" w:rsidRPr="006D2C6D" w:rsidRDefault="00AF11FC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Дополнительная информация о программе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на основании образовательных сертификатов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Форма обучения</w:t>
      </w:r>
    </w:p>
    <w:p w:rsidR="00AF11FC" w:rsidRPr="006D2C6D" w:rsidRDefault="00AF11FC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Дистанционная</w:t>
      </w:r>
    </w:p>
    <w:p w:rsidR="006672FD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Развитие государственного финансового контроля и аудита в современных условиях.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Управление бюджетными рисками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Модул</w:t>
      </w:r>
      <w:r w:rsidR="006672FD"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и</w:t>
      </w:r>
    </w:p>
    <w:p w:rsidR="009E3E33" w:rsidRPr="006D2C6D" w:rsidRDefault="009E3E33" w:rsidP="006D2C6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Внутренний государственный (муниципальный) финансовый контроль</w:t>
      </w:r>
    </w:p>
    <w:p w:rsidR="009E3E33" w:rsidRPr="006D2C6D" w:rsidRDefault="009E3E33" w:rsidP="006D2C6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Внутренний финансовый аудит. Подтверждение достоверности</w:t>
      </w:r>
    </w:p>
    <w:p w:rsidR="009E3E33" w:rsidRPr="006D2C6D" w:rsidRDefault="009E3E33" w:rsidP="006D2C6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Актуальные вопросы практики внутреннего контроля и аудита</w:t>
      </w:r>
    </w:p>
    <w:p w:rsidR="00AF11FC" w:rsidRPr="006D2C6D" w:rsidRDefault="009E3E33" w:rsidP="006D2C6D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Финансовый менеджмент в организациях государственного сектора. Финансовый мониторинг. Ответственность за нарушения</w:t>
      </w:r>
    </w:p>
    <w:p w:rsidR="009E3E33" w:rsidRPr="006D2C6D" w:rsidRDefault="009E3E3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672FD" w:rsidRPr="006D2C6D" w:rsidRDefault="006672FD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E33" w:rsidRPr="006D2C6D" w:rsidRDefault="009E3E3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 эффективности осуществления органами исполнительной власти возложенных на них функций контроля(надзора) в соответствующих сферах деятельности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9E3E33" w:rsidRPr="006D2C6D" w:rsidRDefault="009E3E33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Подходы в работе контрольно-надзорных органов в эпоху цифровой экономики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Персональная эффективность; Принятие управленческих решений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Федерального закона от 25 декабря 2008 г. № 273-ФЗ «О противодействии коррупции»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видов и основных характеристик мероприятий по контролю; принципы, методы, технологии и механизмы осуществления контроля (надзора)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оперативно принимать и реализовывать управленческие решения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осуществление контроля исполнения предписаний, решений и других распорядительных документов</w:t>
      </w:r>
    </w:p>
    <w:p w:rsidR="006672FD" w:rsidRPr="006D2C6D" w:rsidRDefault="006672FD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9E3E33" w:rsidRPr="006D2C6D" w:rsidRDefault="009E3E33" w:rsidP="006D2C6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Правовые основы контрольно-надзорной деятельности. Особенности контрольно-надзорной деятельности</w:t>
      </w:r>
    </w:p>
    <w:p w:rsidR="009E3E33" w:rsidRPr="006D2C6D" w:rsidRDefault="009E3E33" w:rsidP="006D2C6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контрольно-надзорной деятельности. Проблемы осуществления контрольно-надзорной деятельности</w:t>
      </w:r>
    </w:p>
    <w:p w:rsidR="009E3E33" w:rsidRPr="006D2C6D" w:rsidRDefault="009E3E33" w:rsidP="006D2C6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надзора</w:t>
      </w:r>
    </w:p>
    <w:p w:rsidR="009E3E33" w:rsidRPr="006D2C6D" w:rsidRDefault="009E3E33" w:rsidP="006D2C6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Общественные контроль</w:t>
      </w:r>
    </w:p>
    <w:p w:rsidR="009E3E33" w:rsidRPr="006D2C6D" w:rsidRDefault="009E3E33" w:rsidP="006D2C6D">
      <w:pPr>
        <w:pStyle w:val="a3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и общественные институты, осуществляющие контроль. Государственные органы, осуществляющие надзорную деятельность</w:t>
      </w:r>
    </w:p>
    <w:p w:rsidR="006672FD" w:rsidRPr="006D2C6D" w:rsidRDefault="006672FD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672FD" w:rsidRPr="006D2C6D" w:rsidRDefault="009E3E33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Приоритетное направление: </w:t>
      </w:r>
    </w:p>
    <w:p w:rsidR="009E3E33" w:rsidRPr="006D2C6D" w:rsidRDefault="006672FD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3E3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Реализация национальной политики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672FD" w:rsidRPr="006D2C6D" w:rsidRDefault="006672FD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6672FD" w:rsidRPr="006D2C6D" w:rsidRDefault="006672FD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3E33" w:rsidRPr="006D2C6D" w:rsidRDefault="009E3E33" w:rsidP="006D2C6D">
      <w:pPr>
        <w:shd w:val="clear" w:color="auto" w:fill="FFFFFF"/>
        <w:spacing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 w:rsidRPr="006D2C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Дополнительные профессиональные программы</w:t>
      </w:r>
    </w:p>
    <w:p w:rsidR="009E3E33" w:rsidRPr="006D2C6D" w:rsidRDefault="009E3E3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72FD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Реализация государственной национальной политики в Российской Федерации</w:t>
      </w:r>
      <w:r w:rsidR="006672FD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6672FD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3E33" w:rsidRPr="006D2C6D" w:rsidRDefault="009E3E33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Реализация национальной политики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культурной и национальной политики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Принятие управленческих решений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Перечень знаний и умений, на получение которых направлено обучение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нормы права и ее признаки; предметы и методы правового регулирования; понятие нормативного правового акта; понятие проекта нормативного правового акта, инструменты и этапы его разработки; понятие, процедура рассмотрения обращений граждан; задачи, сроки, ресурсы и инструменты государственной политики; функция кадровой службы организации; принципы формирования и оценки эффективности деятельности кадровых служб в организациях; перечень государственных наград Российской Федерации; процедура ходатайствовали о награждении; процедура поощрения и награждения за гражданскую службу; порядок проведения конкурсов и оформления конкурсной документации; порядок и технология проведения аттестации; порядок расчета стажа государственной гражданской службы или стажа работы по специальности, направлению подготовки, компенсаций, оформления пенсий государственным гражданским служащим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оперативно принимать и реализовывать управленческие решения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разработка, рассмотрение и согласование проектов нормативных правовых актов и других документов; - подготовка аналитических, информационных и других материалов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Этнокультурный облик и религиозный состав российского народа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Стратегия государственной национальной политики Российской Федерации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Государственная национальная политика и российское общество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Государственная национальная политика в образовательной и информационной сферах</w:t>
      </w:r>
    </w:p>
    <w:p w:rsidR="006672FD" w:rsidRPr="006D2C6D" w:rsidRDefault="006672FD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672FD" w:rsidRPr="006D2C6D" w:rsidRDefault="009E3E3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Приоритетное направление: </w:t>
      </w:r>
    </w:p>
    <w:p w:rsidR="009E3E33" w:rsidRPr="006D2C6D" w:rsidRDefault="006672FD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3E3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 цифрового общества и внедрение цифровых технологий в государственном управлении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672FD" w:rsidRPr="006D2C6D" w:rsidRDefault="006672FD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9E3E33" w:rsidRPr="006D2C6D" w:rsidRDefault="009E3E33" w:rsidP="006D2C6D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0BD3" w:rsidRPr="006D2C6D" w:rsidRDefault="009E3E33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Приоритетное направление: </w:t>
      </w:r>
    </w:p>
    <w:p w:rsidR="009E3E33" w:rsidRPr="006D2C6D" w:rsidRDefault="009E0BD3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3E3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0BD3" w:rsidRPr="006D2C6D" w:rsidRDefault="009E0BD3" w:rsidP="006D2C6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9E3E33" w:rsidRPr="006D2C6D" w:rsidRDefault="009E3E33" w:rsidP="006D2C6D">
      <w:pPr>
        <w:spacing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9E3E33" w:rsidRPr="006D2C6D" w:rsidRDefault="009E3E33" w:rsidP="006D2C6D">
      <w:pPr>
        <w:shd w:val="clear" w:color="auto" w:fill="FFFFFF"/>
        <w:spacing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профессиональные программы</w:t>
      </w:r>
    </w:p>
    <w:p w:rsidR="009E3E33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3E3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профилактики коррупции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3E33" w:rsidRPr="006D2C6D" w:rsidRDefault="009E3E33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Противодействие коррупции; Развитие государственной гражданской службы (2021)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Нормативное правовое регулирование и выработка государственной политики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Принятие управленческих решений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основ Конституции Российской Федерации, законодательства о государственной гражданской службе, законодательства о противодействии коррупции. ; Федерального закона от 25 декабря 2008 г. № 273-ФЗ «О противодействии коррупции»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политики государства в сфере противодействия коррупции, меры по профилактике и противодействию коррупции на государственной гражданской службе; понятие коррупции и конфликта интересов; основные меры по противодействию коррупции на государственной службе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умение оперативно принимать и реализовывать управленческие решения</w:t>
      </w:r>
    </w:p>
    <w:p w:rsidR="009E3E33" w:rsidRPr="006D2C6D" w:rsidRDefault="009E3E3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9E3E33" w:rsidRPr="006D2C6D" w:rsidRDefault="009E3E33" w:rsidP="006D2C6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Коррупция как угроза безопасности Российской Федерации</w:t>
      </w:r>
    </w:p>
    <w:p w:rsidR="009E3E33" w:rsidRPr="006D2C6D" w:rsidRDefault="009E3E33" w:rsidP="006D2C6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Международные стандарты государственного управления в области противодействия коррупции</w:t>
      </w:r>
    </w:p>
    <w:p w:rsidR="009E3E33" w:rsidRPr="006D2C6D" w:rsidRDefault="009E3E33" w:rsidP="006D2C6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Общая характеристика системы противодействия коррупции в Российской Федерации</w:t>
      </w:r>
    </w:p>
    <w:p w:rsidR="009E3E33" w:rsidRPr="006D2C6D" w:rsidRDefault="009E3E33" w:rsidP="006D2C6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Антикоррупционные стандарты поведения отдельных категорий лиц</w:t>
      </w:r>
    </w:p>
    <w:p w:rsidR="009E3E33" w:rsidRPr="006D2C6D" w:rsidRDefault="009E3E33" w:rsidP="006D2C6D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Ответственность за коррупционные правонарушения</w:t>
      </w: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5B2E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Противодействие коррупции в сфере государственного управления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в должностные обязанности которых входит участие в противодействии коррупции, для гражданских служащих, осуществляющих функции управления в рамках профессиональной служебной деятельности</w:t>
      </w:r>
    </w:p>
    <w:p w:rsidR="006F5B2E" w:rsidRPr="006D2C6D" w:rsidRDefault="006F5B2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Направления профессионального развития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Противодействие коррупции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Командное взаимодействие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основ Конституции Российской Федерации; - Федерального закона от 25.12.2008 № 273-ФЗ «О противодействии коррупции»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обзор типовых ситуаций конфликта интересов; типовая декларация конфликта интересов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6F5B2E" w:rsidRPr="006D2C6D" w:rsidRDefault="006F5B2E" w:rsidP="006D2C6D">
      <w:pPr>
        <w:pStyle w:val="a3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Актуальные вопросы профессиональной деятельности государственного гражданского служащего</w:t>
      </w:r>
    </w:p>
    <w:p w:rsidR="006F5B2E" w:rsidRPr="006D2C6D" w:rsidRDefault="006F5B2E" w:rsidP="006D2C6D">
      <w:pPr>
        <w:pStyle w:val="a3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работы по противодействию коррупции</w:t>
      </w:r>
    </w:p>
    <w:p w:rsidR="006F5B2E" w:rsidRPr="006D2C6D" w:rsidRDefault="006F5B2E" w:rsidP="006D2C6D">
      <w:pPr>
        <w:pStyle w:val="a3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Психологические способы формирования навыков и умений антикоррупционного поведения государственных гражданских служащих</w:t>
      </w:r>
    </w:p>
    <w:p w:rsidR="006F5B2E" w:rsidRPr="006D2C6D" w:rsidRDefault="006F5B2E" w:rsidP="006D2C6D">
      <w:pPr>
        <w:pStyle w:val="a3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Современные информационные технологии</w:t>
      </w:r>
    </w:p>
    <w:p w:rsidR="009E3E33" w:rsidRPr="006D2C6D" w:rsidRDefault="009E3E3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Приоритетное направление: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«Развитие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механизмов взаимодействия государственных органов со СМИ,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общественными институтами и гражданами</w:t>
      </w:r>
      <w:r w:rsidR="009E0BD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9E0BD3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Приоритетное направление: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E0BD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 обороны и безопасности Российской Федерации</w:t>
      </w:r>
      <w:r w:rsidR="009E0BD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6F5B2E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Вопросы профилактики терроризма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Категории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слушателейГосударственные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гражданские служащие субъекта Российской Федерации</w:t>
      </w:r>
    </w:p>
    <w:p w:rsidR="006F5B2E" w:rsidRPr="006D2C6D" w:rsidRDefault="006F5B2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 обороны и безопасности Российской Федерации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Обеспечение национальной безопасности и укрепление государственной границы; Обеспечение внутренней безопасности и правоохранительная деятельность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политики; Осуществление исполнительно-распорядительных и обеспечивающих функций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Персональная эффективность; Командное взаимодействие; Принятие управленческих решений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порядок организации исполнения мероприятий по противодействию терроризму в федеральных органах исполнительной власти; требования к антитеррористической защищенности объектов (территорий); организация деятельности федеральных органов исполнительной власти в области противодействия терроризму; порядок организации исполнения мероприятий по противодействию терроризму в федеральных органах исполнительной власти; требования к антитеррористической защищенности объектов (территорий); организация деятельности федеральных органов исполнительной власти в области противодействия терроризму; ответственность за неисполнение либо ненадлежащее исполнение обязанностей в области противодействия терроризму; Постановление Правительства Российской Федерации от 25.12.2013 №1244 «Об антитеррористической защищенности объектов (территорий)»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умения;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</w:t>
      </w:r>
    </w:p>
    <w:p w:rsidR="009E0BD3" w:rsidRPr="006D2C6D" w:rsidRDefault="009E0BD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6F5B2E" w:rsidRPr="006D2C6D" w:rsidRDefault="006F5B2E" w:rsidP="006D2C6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Терроризм, как угроза национальной безопасности Российской федерации. Понятия терроризма и экстремизма. Основные принципы и направления противодействия</w:t>
      </w:r>
    </w:p>
    <w:p w:rsidR="006F5B2E" w:rsidRPr="006D2C6D" w:rsidRDefault="006F5B2E" w:rsidP="006D2C6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Организационные основы общегосударственной системы противодействия терроризму</w:t>
      </w:r>
    </w:p>
    <w:p w:rsidR="006F5B2E" w:rsidRPr="006D2C6D" w:rsidRDefault="006F5B2E" w:rsidP="006D2C6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Социальная психология и психопатология терроризма</w:t>
      </w:r>
    </w:p>
    <w:p w:rsidR="006F5B2E" w:rsidRPr="006D2C6D" w:rsidRDefault="006F5B2E" w:rsidP="006D2C6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Требования к антитеррористической защищенности объектов (территорий) и паспорт безопасности объектов (территорий)</w:t>
      </w:r>
    </w:p>
    <w:p w:rsidR="006F5B2E" w:rsidRPr="006D2C6D" w:rsidRDefault="006F5B2E" w:rsidP="006D2C6D">
      <w:pPr>
        <w:pStyle w:val="a3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Действия должностных лиц и работников организаций при угрозе и проведении террористического акта</w:t>
      </w:r>
    </w:p>
    <w:p w:rsidR="009E0BD3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Антитеррористическая защищенность объектов (территорий). 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со служебной информацией ограниченного распространения, содержащейся в паспорте безопасности объекта (территории), иных документах и на других материальных носителях информации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6F5B2E" w:rsidRPr="006D2C6D" w:rsidRDefault="006F5B2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Приоритетное направление</w:t>
      </w:r>
    </w:p>
    <w:p w:rsidR="006F5B2E" w:rsidRPr="006D2C6D" w:rsidRDefault="009E0BD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Противодействие коррупции; Обеспечение обороны и безопасности Российской Федерации</w:t>
      </w:r>
      <w:r w:rsidRPr="006D2C6D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 национальной безопасности и укрепление государственной границы; Обеспечение внутренней безопасности и правоохранительная деятельность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политики; Осуществление исполнительно-распорядительных и обеспечивающих функций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Персональная эффективность; Командное взаимодействие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Перечень знаний и умений, на получение которых направлено обучение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государственного языка Российской Федерации (русского языка); - основ Конституции Российской Федерации, законодательства о гражданской службе, законодательства о противодействии коррупции; - в области информационно-коммуникационных технологий; - свидетельствующие о наличии необходимых профессиональных и личностных качеств (компетенций); Комплексный план противодействия идеологии терроризма в Российской Федерации на 2019-2023 годы, утвержденный Президентом Российской Федерации от 28 декабря 2018 № Пр-2665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Концепцию противодействия терроризму в Российской Федерации, утвержденную Президентом Российской Федерации 5 октября 2009 года; Указ Президента Российской Федерации от 31 декабря 2015 года №683 «О стратегии национальной безопасности Российской Федерации»; Постановление Правительства Российской Федерации от 25.12.2013 №1244 «Об антитеррористической защищенности объектов (территорий)»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планировать, рационально использовать служебное время и достигать результата; умение управлять изменениями; умение систематизировать и анализировать информацию; умения в области информационно-коммуникационных технологий; умение мыслить системно (стратегически)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разработка, рассмотрение и согласование проектов нормативных правовых актов и других документов; - подготовка методических рекомендаций, разъяснений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6F5B2E" w:rsidRPr="006D2C6D" w:rsidRDefault="006F5B2E" w:rsidP="006D2C6D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Нормативно-правовые и организационные основы по противодействию терроризму</w:t>
      </w:r>
    </w:p>
    <w:p w:rsidR="006F5B2E" w:rsidRPr="006D2C6D" w:rsidRDefault="006F5B2E" w:rsidP="006D2C6D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деятельности по предупреждению террористических угроз и иных экстремистских проявлений в территориальных органах ФНС России и подведомственных ей организаций</w:t>
      </w:r>
    </w:p>
    <w:p w:rsidR="006F5B2E" w:rsidRPr="006D2C6D" w:rsidRDefault="006F5B2E" w:rsidP="006D2C6D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Антитеррористическая защищенность объектов (территорий)</w:t>
      </w:r>
    </w:p>
    <w:p w:rsidR="006F5B2E" w:rsidRPr="006D2C6D" w:rsidRDefault="006F5B2E" w:rsidP="006D2C6D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со служебной информацией ограниченного распространения</w:t>
      </w:r>
    </w:p>
    <w:p w:rsidR="006F5B2E" w:rsidRPr="006D2C6D" w:rsidRDefault="006F5B2E" w:rsidP="006D2C6D">
      <w:pPr>
        <w:pStyle w:val="a3"/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психологической готовности к деятельности в экстремальных условиях</w:t>
      </w: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Приоритетное направление: 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Государственная политика по сохранению и укреплению российских 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традиционных духовно-нравственных ценностей</w:t>
      </w:r>
      <w:r w:rsidR="009E0BD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9E0BD3" w:rsidRPr="006D2C6D" w:rsidRDefault="006F5B2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Приоритетное направление:</w:t>
      </w:r>
    </w:p>
    <w:p w:rsidR="006F5B2E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«Международная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интеграция и экономическое сотрудничество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7 мая 2018 г. № 204 "О национальных целях и стратегических задачах развития Российской Федерации на период до 2024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 Президента Российской Федерации от 21 июля 2020 г. № 474 "О национальных целях развития Российской Федерации на период до 2030 года"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направления деятельности Правительства Российской Федерации на период до 2024 года, утвержденные Правительством Российской Федерации 29 сентября 2018 г.</w:t>
      </w:r>
    </w:p>
    <w:p w:rsidR="009E0BD3" w:rsidRPr="006D2C6D" w:rsidRDefault="009E0BD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5B2E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Специалист по социальной работе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Вид программы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Профессиональная переподготовка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информационной безопасности; 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информационной безопасности; - знание основ: Конституции Российской Федерации, Федерального закона от 27 мая 2003 г. № 58-ФЗ «О системе государственной службы Российской Федерации», Федерального закона от 27 июля 2004 г. № 79-ФЗ «О государственной гражданской службе Российской Федерации», Федерального закона от 25 декабря 2008 г. № 273-ФЗ «О противодействии коррупции»; 7.3. Наличие базовых знаний: 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планировать, рационально использовать служебное время и достигать результата</w:t>
      </w:r>
    </w:p>
    <w:p w:rsidR="006F5B2E" w:rsidRPr="006D2C6D" w:rsidRDefault="006F5B2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Теория социальной работы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Социальная работа и социальная политика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Основные социально-медицинские услуги в деятельности специалиста по социальной работе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Правовое обеспечение социальной работы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Социальное обслуживание в целях нормализации условий жизнедеятельности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Этика и деонтология социальной работы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Технологии социальной работы</w:t>
      </w:r>
    </w:p>
    <w:p w:rsidR="006F5B2E" w:rsidRPr="006D2C6D" w:rsidRDefault="006F5B2E" w:rsidP="006D2C6D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Организация, управление и администрирование в социальной работе</w:t>
      </w: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F5B2E" w:rsidRPr="006D2C6D" w:rsidRDefault="009E0BD3" w:rsidP="006D2C6D">
      <w:pPr>
        <w:shd w:val="clear" w:color="auto" w:fill="FFFFFF"/>
        <w:spacing w:after="100" w:afterAutospacing="1" w:line="240" w:lineRule="auto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6F5B2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Государственная служба правовое и организационное обеспечение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предоставлении государственных услуг категорий руководители, помощники (советники), специалисты, обеспечивающие специалисты высшей, главной, ведущей, старшей, младшей групп должностей</w:t>
      </w:r>
    </w:p>
    <w:p w:rsidR="006F5B2E" w:rsidRPr="006D2C6D" w:rsidRDefault="006F5B2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нормотворческой деятельности в органах власти.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политики; Предоставление государственных услуг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Лидерство; Стратегическое мышление; Командное взаимодействие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понятие нормы права и ее признаки; предметы и методы правового регулирования; понятие нормативного правового акта; понятие проекта нормативного правового акта, инструменты и этапы его разработки; понятие, процедура рассмотрения обращений граждан; задачи, сроки, ресурсы и инструменты государственной политики; функция кадровой службы организации; принципы формирования и оценки эффективности деятельности кадровых служб в организациях; перечень государственных наград Российской Федерации; процедура </w:t>
      </w:r>
      <w:r w:rsidR="00A440DF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ходатайствовали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 награждении; процедура поощрения и награждения за гражданскую службу; порядок проведения конкурсов и оформления конкурсной документации; порядок и технология проведения аттестации; порядок расчета стажа государственной гражданской службы или стажа работы по специальности, направлению подготовки, компенсаций, оформления пенсий государственным гражданским служащим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умения; умение руководить подчиненными, эффективно планировать, организовывать работу и контролировать ее выполнение; свободного владения и использования словарного запаса, необходимого для осуществления профессиональной служебной деятельности; правильного интерпретирования текстов, относящихся к социально-экономической и правовой сферам</w:t>
      </w:r>
    </w:p>
    <w:p w:rsidR="006F5B2E" w:rsidRPr="006D2C6D" w:rsidRDefault="006F5B2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6F5B2E" w:rsidRPr="006D2C6D" w:rsidRDefault="006F5B2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разработка, рассмотрение и согласование проектов нормативных правовых актов и других документов; - подготовка аналитических, информационных и других материалов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A440DF" w:rsidRPr="006D2C6D" w:rsidRDefault="00A440DF" w:rsidP="006D2C6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государственного управления</w:t>
      </w:r>
    </w:p>
    <w:p w:rsidR="00A440DF" w:rsidRPr="006D2C6D" w:rsidRDefault="00A440DF" w:rsidP="006D2C6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Правовые основы системы государственной службы РФ. Основы правового статуса государственного служащего</w:t>
      </w:r>
    </w:p>
    <w:p w:rsidR="00A440DF" w:rsidRPr="006D2C6D" w:rsidRDefault="00A440DF" w:rsidP="006D2C6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Организационные основы управленческой деятельности</w:t>
      </w:r>
    </w:p>
    <w:p w:rsidR="00A440DF" w:rsidRPr="006D2C6D" w:rsidRDefault="00A440DF" w:rsidP="006D2C6D">
      <w:pPr>
        <w:pStyle w:val="a3"/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 законности в деятельности органов государственной власти</w:t>
      </w:r>
    </w:p>
    <w:p w:rsidR="009E0BD3" w:rsidRPr="006D2C6D" w:rsidRDefault="009E0BD3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0BD3" w:rsidRPr="006D2C6D" w:rsidRDefault="009E0BD3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440DF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устными обращениями граждан: культура общения, работа с возражениями,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претензиями и конфликтами</w:t>
      </w:r>
      <w:r w:rsidR="009E0BD3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Персональная эффективность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делового общения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коммуникативные умения; свободного владения и использования словарного запаса, необходимого для осуществления профессиональной служебной деятельности; правильного интерпретирования текстов, относящихся к социально-экономической и правовой сферам</w:t>
      </w:r>
    </w:p>
    <w:p w:rsidR="00A440DF" w:rsidRPr="006D2C6D" w:rsidRDefault="009E0BD3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="00A440DF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одули 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Специфика эффективной коммуникации по телефону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Клиентоориентированное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взаимодействие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Алгоритмы эффективной коммуникации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претензиями, возражениями, конфликтами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эмоциями в коммуникациях</w:t>
      </w:r>
    </w:p>
    <w:p w:rsidR="00A440DF" w:rsidRPr="006D2C6D" w:rsidRDefault="00A440DF" w:rsidP="006D2C6D">
      <w:pPr>
        <w:pStyle w:val="a3"/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Типология клиентов</w:t>
      </w:r>
    </w:p>
    <w:p w:rsidR="009E0BD3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0DF" w:rsidRPr="006D2C6D" w:rsidRDefault="009E0BD3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440DF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графического дизайна для государственных и муниципальных служащих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E0BD3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Внедрение цифровых технологий в государственное управление 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цифрового развития, информационных технологий, связи, массовых коммуникаций и средств массовой информации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исполнительно-распорядительных и обеспечивающих функций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общие и управленческие умения, свидетельствующие о наличии необходимых профессиональных и личностных качеств; систем управления государственными информационными ресурсами; систем информационной безопасности; Знание государственного языка Российской Федерации (русского языка)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совершенствовать свой профессиональный уровень</w:t>
      </w:r>
    </w:p>
    <w:p w:rsidR="00B7470E" w:rsidRPr="006D2C6D" w:rsidRDefault="00B7470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Модули: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Принципы хорошей презентации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Основы работы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Power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Point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навыки работы с текстом и шрифтами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навыки работы с графическими фигурами и инфографикой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навыки работы с таблицами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навыки работы с фотоизображениями, иллюстрациями и иконками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Знакомство с программой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Adobe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Photoshop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макета и теория графики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визитки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Слои и фильтры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Фотокоррекция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ретушь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Оформление социальных сетей и иллюстрирование</w:t>
      </w:r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Практика навыков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Adobe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Photoshop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Основы работы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CorelDRAW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Основные знания для эффективной работы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CorelDRAW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Создание фигур и иконок для презентаций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CorelDRAW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Практика навыков в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CorelDRAW</w:t>
      </w:r>
      <w:proofErr w:type="spellEnd"/>
    </w:p>
    <w:p w:rsidR="00B7470E" w:rsidRPr="006D2C6D" w:rsidRDefault="00B7470E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7470E" w:rsidRPr="006D2C6D" w:rsidRDefault="00B7470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440DF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Основы бюджетного учета и отчетности в государственных учреждениях. 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Нарушения бюджетного законодательства Российской Федерации и ответственность за их совершение</w:t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B7470E" w:rsidRPr="006D2C6D" w:rsidRDefault="00B7470E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бюджетной системы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 соответствующие функциональным обязанностям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Ведение бюджетного (бухгалтерского) учета и отчетности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Принятие управленческих решений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принципов ведения бюджетного (казначейского) учета; порядок ведения бухгалтерского учета и отчетности; основы делопроизводства и документооборота; методы бюджетного планирования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систематизировать и анализировать информацию; Работы с базами данных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Концептуальные основы бюджетного учета и отчетности. Практика Внедрения стандартов учета в государственных учреждениях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Организация учета. Электронные первичные документы; Учетная политика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Цифровизация и централизация учета. Система "Электронный бюджет"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Отчетность в государственных учреждениях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Контроль и ответственность</w:t>
      </w:r>
    </w:p>
    <w:p w:rsidR="00A440DF" w:rsidRPr="006D2C6D" w:rsidRDefault="00A440DF" w:rsidP="006D2C6D">
      <w:pPr>
        <w:pStyle w:val="a3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Экономическая безопасность государства и ответственность в области управления государственными и муниципальными финансами</w:t>
      </w:r>
    </w:p>
    <w:p w:rsidR="00B7470E" w:rsidRPr="006D2C6D" w:rsidRDefault="00B7470E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440DF" w:rsidRPr="006D2C6D" w:rsidRDefault="00B7470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440DF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 информационной безопасности в работе органов государственной власти при применении цифровых технологий и использовании интернет-сервисов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Внедрение цифровых технологий в государственное управление (2021)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цифрового развития, информационных технологий, связи, массовых коммуникаций и средств массовой информации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основ информационной безопасности и защиты информации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обеспечения безопасности информации при эксплуатации операционных систем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понятия информационной безопасности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осуществления контроля за соблюдением требований к размещению технических средств информационных систем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Угрозы безопасности информации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Цифровые технологии в информационной безопасности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Организационно-технические и правовые основы использования электронного документооборота в информационных системах</w:t>
      </w:r>
    </w:p>
    <w:p w:rsidR="00A440DF" w:rsidRPr="006D2C6D" w:rsidRDefault="00A440DF" w:rsidP="006D2C6D">
      <w:pPr>
        <w:pStyle w:val="a3"/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Криптографическая защита информации</w:t>
      </w:r>
    </w:p>
    <w:p w:rsidR="00B7470E" w:rsidRPr="006D2C6D" w:rsidRDefault="00B7470E" w:rsidP="006D2C6D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440DF" w:rsidRPr="006D2C6D" w:rsidRDefault="00B7470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A440DF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Лидерство и построение эффективной команды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Лидерство; Персональная эффективность; Командное взаимодействие; Принятие управленческих решений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управления; основы управления и организации труда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формирование организационной структуры проекта, закрепления функционала и ответственности в проектной команде, организации обучения и развития команды проекта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Лидерство</w:t>
      </w:r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Принцип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проактивности</w:t>
      </w:r>
      <w:proofErr w:type="spellEnd"/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Построение команды</w:t>
      </w:r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Мотивация</w:t>
      </w:r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Конфликтология</w:t>
      </w:r>
    </w:p>
    <w:p w:rsidR="00A440DF" w:rsidRPr="006D2C6D" w:rsidRDefault="00A440DF" w:rsidP="006D2C6D">
      <w:pPr>
        <w:pStyle w:val="a3"/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Инструменты развития сотрудников</w:t>
      </w:r>
    </w:p>
    <w:p w:rsidR="00A440DF" w:rsidRPr="006D2C6D" w:rsidRDefault="00A440DF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Клиентоцентричный</w:t>
      </w:r>
      <w:proofErr w:type="spellEnd"/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подход в сфере предоставления государственных</w:t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муниципальных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услуг</w:t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государственной гражданской службы 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Персональная эффективность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формы и методы работы со средствами массовой информации, обращениями граждан, правила делового этикета</w:t>
      </w:r>
    </w:p>
    <w:p w:rsidR="00A440DF" w:rsidRPr="006D2C6D" w:rsidRDefault="00A440DF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A440DF" w:rsidRPr="006D2C6D" w:rsidRDefault="00A440DF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управлять изменениями; коммуникативные умения; умение оперативно принимать и реализовывать управленческие решения; умение систематизировать и анализировать информацию</w:t>
      </w:r>
    </w:p>
    <w:p w:rsidR="00A440DF" w:rsidRPr="006D2C6D" w:rsidRDefault="00A440DF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Клиентоцентричность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 государственный приоритет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Кто такие клиенты и что такое продукт в сфере предоставления госуслуг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Стандарты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клиентоцентричного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подхода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Анализ госуслуг с точки зрения дизайна продукта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Технологии улучшения качества работы с клиентом</w:t>
      </w:r>
    </w:p>
    <w:p w:rsidR="00A440DF" w:rsidRPr="006D2C6D" w:rsidRDefault="00A440DF" w:rsidP="006D2C6D">
      <w:pPr>
        <w:pStyle w:val="a3"/>
        <w:numPr>
          <w:ilvl w:val="0"/>
          <w:numId w:val="3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Продвижение культуры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клиентоцентричности</w:t>
      </w:r>
      <w:proofErr w:type="spellEnd"/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4F48" w:rsidRPr="006D2C6D" w:rsidRDefault="00B7470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Антимонопольный комплаенс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Улучшение инвестиционного климата, в том числе посредством совершенствования контрольно-надзорной деятельности, развития конкуренции 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Антимонопольное регулирование; Регулирование экономики, деятельности хозяйствующих субъектов и предпринимательства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Принятие управленческих решений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принципы, методы, технологии и механизмы осуществления контроля (надзора); умение мыслить системно;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сферу деятельности в соответствии с функциями, возложенными на ФАС России, в том числе по организации прохождения государственной службы; - основ Конституции Российской Федерации; Гражданский кодекс Российской Федерации (часть первая, вторая, четвертая)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умение мыслить системно (стратегически); умение оперативно принимать и реализовывать управленческие решения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Модули</w:t>
      </w:r>
    </w:p>
    <w:p w:rsidR="009E4F48" w:rsidRPr="006D2C6D" w:rsidRDefault="009E4F48" w:rsidP="006D2C6D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и сущность комплаенса, содержание антимонопольного комплаенса</w:t>
      </w:r>
    </w:p>
    <w:p w:rsidR="009E4F48" w:rsidRPr="006D2C6D" w:rsidRDefault="009E4F48" w:rsidP="006D2C6D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Злоупотребление доминирующим положением. 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Анти конкурентные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соглашения и согласованные действия. Незаконная координация деятельности на рынке. Недобросовестная конкуренция</w:t>
      </w:r>
    </w:p>
    <w:p w:rsidR="009E4F48" w:rsidRPr="006D2C6D" w:rsidRDefault="009E4F48" w:rsidP="006D2C6D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Полномочия ФАС России по контролю за соблюдением антимонопольного законодательства. Процедура рассмотрения дел о нарушении антимонопольного законодательства. Санкции за нарушения антимонопольного законодательства</w:t>
      </w:r>
    </w:p>
    <w:p w:rsidR="009E4F48" w:rsidRPr="006D2C6D" w:rsidRDefault="009E4F48" w:rsidP="006D2C6D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проведения оценки рисков нарушений. Модель управления рисками. Меры, направленные на снижение рисков</w:t>
      </w:r>
    </w:p>
    <w:p w:rsidR="009E4F48" w:rsidRPr="006D2C6D" w:rsidRDefault="009E4F48" w:rsidP="006D2C6D">
      <w:pPr>
        <w:pStyle w:val="a3"/>
        <w:numPr>
          <w:ilvl w:val="0"/>
          <w:numId w:val="3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Построение системы антимонопольного комплаенса в компаниях</w:t>
      </w:r>
    </w:p>
    <w:p w:rsidR="009E4F48" w:rsidRPr="006D2C6D" w:rsidRDefault="009E4F48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MS </w:t>
      </w:r>
      <w:proofErr w:type="spellStart"/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Excel</w:t>
      </w:r>
      <w:proofErr w:type="spellEnd"/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от новичка до эксперта</w:t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B7470E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Внедрение цифровых технологий в государственное управление 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цифрового общества и внедрение цифровых технологий в государственном управлении 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Ведение делопроизводства, электронного документооборота и архивного дела; Информационное обеспечение, ведение баз данных, классификаторов, информационно-справочной работы и обеспечение связи; Ведение бюджетного (бухгалтерского) учета и отчетности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7.3. Наличие базовых знаний: 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умения по применению персонального компьютера и оргтехники; умение работать с информационно-телекоммуникационными сетями, в том числе сетью Интернет, в текстовом редакторе, с электронными таблицами, базами данных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9E4F48" w:rsidRPr="006D2C6D" w:rsidRDefault="009E4F48" w:rsidP="006D2C6D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листами книги. Ввод данных</w:t>
      </w:r>
    </w:p>
    <w:p w:rsidR="009E4F48" w:rsidRPr="006D2C6D" w:rsidRDefault="009E4F48" w:rsidP="006D2C6D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Применение встроенных функций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Excel</w:t>
      </w:r>
      <w:proofErr w:type="spellEnd"/>
    </w:p>
    <w:p w:rsidR="009E4F48" w:rsidRPr="006D2C6D" w:rsidRDefault="009E4F48" w:rsidP="006D2C6D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большими таблицами</w:t>
      </w:r>
    </w:p>
    <w:p w:rsidR="009E4F48" w:rsidRPr="006D2C6D" w:rsidRDefault="009E4F48" w:rsidP="006D2C6D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 данных</w:t>
      </w:r>
    </w:p>
    <w:p w:rsidR="009E4F48" w:rsidRPr="006D2C6D" w:rsidRDefault="009E4F48" w:rsidP="006D2C6D">
      <w:pPr>
        <w:pStyle w:val="a3"/>
        <w:numPr>
          <w:ilvl w:val="0"/>
          <w:numId w:val="4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совместной работы</w:t>
      </w:r>
    </w:p>
    <w:p w:rsidR="003A2AD0" w:rsidRPr="006D2C6D" w:rsidRDefault="003A2AD0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E4F48" w:rsidRPr="006D2C6D" w:rsidRDefault="00B7470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Юрист в сфере государственных закупок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осуществлении закупок товаров, работ, услуг для обеспечения государственных и муниципальных нужд и заключении государственных контрактов на поставки товаров, оказание услуг, выполнение работ для нужд государственного органа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Направления по областям профессиональной деятельности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закупок товаров и заключение государственных контрактов на поставки товаров, оказание услуг, выполнение работ для нужд государственного органа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Персональная эффективность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государственного языка Российской Федерации (русского языка), основ Конституции Российской Федерации, законодательства о гражданской службе, законодательства о противодействии коррупции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принципы осуществления закупок товаров, работ, услуг для обеспечения государственных нужд; этапы и порядок исполнения, изменения и расторжения контракта; защита прав и интересов участников закупок, порядок обжалования действий (бездействия) заказчика; ответственность за нарушение законодательства о контрактной системе в сфере закупок; порядок подготовки обоснования закупок; порядок обжалования действий (бездействия) заказчика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составление, заключение, изменение и расторжение контрактов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9E4F48" w:rsidRPr="006D2C6D" w:rsidRDefault="009E4F48" w:rsidP="006D2C6D">
      <w:pPr>
        <w:pStyle w:val="a3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Правовые основы контрактной системы в сфере закупок</w:t>
      </w:r>
    </w:p>
    <w:p w:rsidR="009E4F48" w:rsidRPr="006D2C6D" w:rsidRDefault="009E4F48" w:rsidP="006D2C6D">
      <w:pPr>
        <w:pStyle w:val="a3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Защита прав и интересов участников закупок</w:t>
      </w:r>
    </w:p>
    <w:p w:rsidR="009E4F48" w:rsidRPr="006D2C6D" w:rsidRDefault="009E4F48" w:rsidP="006D2C6D">
      <w:pPr>
        <w:pStyle w:val="a3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Практика. Деловые игры по осуществлению закупок товаров, работ, услуг для обеспечения государственных нужд</w:t>
      </w:r>
    </w:p>
    <w:p w:rsidR="009E4F48" w:rsidRPr="006D2C6D" w:rsidRDefault="00B7470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Стратегический и инновационный менеджмент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 программы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государственной гражданской службы (2021)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контрольно-надзорной деятельности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Стратегическое мышление; Персональная эффективность; Принятие управленческих решений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знанием государственного языка Российской Федерации (русского языка); 2) знанием основ Конституции Российской Федерации, законодательства о государственной гражданской службе и противодействии коррупции, системы федеральных и областных органов государственной власти; 3) знаниями и умениями в области информационно-коммуникационных технологий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умения; эффективно планировать и организовывать работу; умение управлять изменениями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D2C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Стратегический и инновационный менеджмент в органах государственной власти</w:t>
      </w:r>
    </w:p>
    <w:p w:rsidR="003A2AD0" w:rsidRPr="006D2C6D" w:rsidRDefault="003A2AD0" w:rsidP="006D2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9E4F48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</w:t>
      </w:r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Мастерство проведения сложных переговоров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государственной гражданской и муниципальной службы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Предоставление государственных услуг; Взаимодействие со СМИ и референтными группами; Кадровое обеспечение и организационно-штатная работа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Персональная эффективность; Командное взаимодействие; Принятие управленческих решений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государственного языка Российской Федерации (русского языка); основ Конституции Российской Федерации, законодательства о гражданской службе, законодательства о противодействии коррупции; знаний в области информационно-коммуникационных технологий; - знание основ управления и организации труда и делопроизводства; - знание процесса прохождения гражданской службы, норм делового общения служебной и профессиональной этики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делового общения; знание методов проведения переговоров и правил делового этикета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умение мыслить системно (стратегически); коммуникативные умения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проведение консультаций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Переговоры как искусство: понятие, структура. Планирование переговоров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Проведение эффективных переговоров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Личная эффективность в сложных переговорах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эмоционального интеллекта при проведении сложных переговоров</w:t>
      </w:r>
    </w:p>
    <w:p w:rsidR="009E4F48" w:rsidRPr="006D2C6D" w:rsidRDefault="009E4F48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Постпереговорные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мероприятия: анализ переговоров, общение с участниками переговоров после завершения</w:t>
      </w:r>
    </w:p>
    <w:p w:rsidR="003A2AD0" w:rsidRPr="006D2C6D" w:rsidRDefault="003A2AD0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77C2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4F48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Офисные приложения MS </w:t>
      </w:r>
      <w:proofErr w:type="spellStart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Word</w:t>
      </w:r>
      <w:proofErr w:type="spellEnd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MS </w:t>
      </w:r>
      <w:proofErr w:type="spellStart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Excel</w:t>
      </w:r>
      <w:proofErr w:type="spellEnd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(углубленное изучение, включая макросы </w:t>
      </w:r>
      <w:proofErr w:type="spellStart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Excel</w:t>
      </w:r>
      <w:proofErr w:type="spellEnd"/>
      <w:r w:rsidR="009E4F48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9E4F48" w:rsidRPr="006D2C6D" w:rsidRDefault="009E4F48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Внедрение цифровых технологий в государственное управление (2021)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цифрового развития, информационных технологий, связи, массовых коммуникаций и средств массовой информации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Информационное обеспечение, ведение баз данных, классификаторов, информационно-справочной работы и обеспечение связи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Перечень знаний и умений, на получение которых направлено обучение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9E4F48" w:rsidRPr="006D2C6D" w:rsidRDefault="009E4F48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умения по применению персонального компьютера и оргтехники; умение работать с информационно-телекоммуникационными сетями, в том числе сетью Интернет, в текстовом редакторе, с электронными таблицами, базами данных; умения по применению персонального компьютера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Версии приложения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Office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Word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новые возможности программы для оформления текстовых документов;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Excel</w:t>
      </w:r>
      <w:proofErr w:type="spellEnd"/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Основные возможности табличного процессора. Работа с листами и книгами;</w:t>
      </w:r>
    </w:p>
    <w:p w:rsidR="009E4F48" w:rsidRPr="006D2C6D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Электронные таблицы баз данных. Подготовка таблиц к печати; Мастер функций. Ссылки в формулах и функциях. Поиск ошибок в формулах. Сложное форматирование таблиц. Формы. Защита таблиц от прочтения и изменения. Приемы редактирования таблиц. Макросы. Сортировка и фильтрация данных в таблице;</w:t>
      </w:r>
    </w:p>
    <w:p w:rsidR="009E4F48" w:rsidRDefault="009E4F48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Сортировка и расширенная фильтрация данных в таблицах.</w:t>
      </w:r>
    </w:p>
    <w:p w:rsidR="009B3D12" w:rsidRPr="006D2C6D" w:rsidRDefault="009B3D1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6346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C63462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Сделки с земельными участками: новое в правовом регулировании, судебная практика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природных ресурсов, природопользование и экология; Регулирование государственной гражданской и муниципальной службы; Организация судопроизводства; Регулирование экономики, деятельности хозяйствующих субъектов и предпринимательства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7.3. Наличие базовых знаний: 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знание основных направлений и приоритетов государственной политики в сфере развития законодательства; 1) понятие механизмов определения кадастровой стоимости при проведении государственной кадастровой оценки; 2) передовой отечественный и зарубежный опыт в сфере государственной кадастровой оценки; 3) понятие форм и методов работы со средствами массовой информации; 4) наличие общего представления о рынке недвижимости в России; 5) основные подходы и методы, используемые при проведении оценки объектов недвижимости; 6) порядок составления планово-отчетной документации; 7) порядок внесения в ЕГРН дополнительных сведений об объекте недвижимого имущества; 8) состав сведений, подлежащих внесению в ЕГРН; 9) правила внесения в ЕГРН сведений, поступивших в порядке межведомственного информационного взаимодействия; 10) понятие нормы права, нормативного правового акта и его проекта, официального отзыва на проекты нормативных правовых актов, инструменты, этапы разработки нормативного правового акта; 11) возможности и особенности применения,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12) работа в Федеральной государственной информационной системе ведения Единого государственного реестра недвижимости; 13) система взаимодействия в рамках внутриведомственного и межведомственного электронного документооборота; 14) понятие и принципы функционирования, назначение портала государственных услуг; 15) понятие, процедура рассмотрения обращений граждан; 16) порядок организации и осуществления плановых проверок, формирования ежегодного плана проведения плановых проверок; 17) основания проведения и особенности внеплановых проверок; 18) порядок, этапы, инструменты организации и проведения проверки; 19) меры, принимаемые по результатам проверки; систем взаимодействия с гражданами и юридическими лицами; знание основ государственного и муниципального управления; основные принципы земельного законодательства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оперативно принимать и реализовывать управленческие решения; умение планировать, рационально использовать служебное время и достигать результата; умение мыслить системно (стратегически); умение управлять изменениями; коммуникативные умения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предоставление информации из реестров, баз данных, выдача справок, выписок, документов, разъяснений и сведений; - регистрация прав, предметов; - ведение учета федерального имущества, находящегося в ведении государственного органа и его подведомственных организаций</w:t>
      </w:r>
    </w:p>
    <w:p w:rsidR="00977C22" w:rsidRPr="006D2C6D" w:rsidRDefault="00977C2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Земельный участок как объект сделок. Правовые вопросы идентификации земельных участков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Классификация сделок с земельными участками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отдельных видов сделок с земельными участками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Недействительность сделок с земельными участками</w:t>
      </w:r>
    </w:p>
    <w:p w:rsidR="003A2AD0" w:rsidRPr="006D2C6D" w:rsidRDefault="003A2AD0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6346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C63462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Новеллы и судебная практика применения гражданского законодательства в сфере недвижимости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 субъекта Российской Федерации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жилищно-коммунального хозяйства и строительства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и распоряжение государственным имуществом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Стратегическое мышление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информационной безопасности; 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информационной безопасности; - знание основ: Конституции Российской Федерации, Федерального закона от 27 мая 2003 г. № 58-ФЗ «О системе государственной службы Российской Федерации», Федерального закона от 27 июля 2004 г. № 79-ФЗ «О государственной гражданской службе Российской Федерации», Федерального закона от 25 декабря 2008 г. № 273-ФЗ «О противодействии коррупции»; 7.3. Наличие базовых знаний: 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основы права собственности; Управление и распоряжение государственным имуществом; 1) понятие механизмов определения кадастровой стоимости при проведении государственной кадастровой оценки; 2) передовой отечественный и зарубежный опыт в сфере государственной кадастровой оценки; 3) понятие форм и методов работы со средствами массовой информации; 4) наличие общего представления о рынке недвижимости в России; 5) основные подходы и методы, используемые при проведении оценки объектов недвижимости; 6) порядок составления планово-отчетной документации; 7) порядок внесения в ЕГРН дополнительных сведений об объекте недвижимого имущества; 8) состав сведений, подлежащих внесению в ЕГРН; 9) правила внесения в ЕГРН сведений, поступивших в порядке межведомственного информационного взаимодействия; 10) понятие нормы права, нормативного правового акта и его проекта, официального отзыва на проекты нормативных правовых актов, инструменты, этапы разработки нормативного правового акта; 11) возможности и особенности применения,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12) работа в Федеральной государственной информационной системе ведения Единого государственного реестра недвижимости; 13) система взаимодействия в рамках внутриведомственного и межведомственного электронного документооборота; 14) понятие и принципы функционирования, назначение портала государственных услуг; 15) понятие, процедура рассмотрения обращений граждан; 16) порядок организации и осуществления плановых проверок, формирования ежегодного плана проведения плановых проверок; 17) основания проведения и особенности внеплановых проверок; 18) порядок, этапы, инструменты организации и проведения проверки; 19) меры, принимаемые по результатам проверки; 1) понятие механизмов определения кадастровой стоимости при проведении государственной кадастровой оценки; 2) передовой отечественный и зарубежный опыт в сфере государственной кадастровой оценки; 3) понятие форм и методов работы со средствами массовой информации; 4) наличие общего представления о рынке недвижимости в России; 5) основные подходы и методы, используемые при проведении оценки объектов недвижимости; 6) порядок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составления планово-отчетной документации; 7) порядок внесения в ЕГРН дополнительных сведений об объекте недвижимого имущества; 8) состав сведений, подлежащих внесению в ЕГРН; 9) правила внесения в ЕГРН сведений, поступивших в порядке межведомственного информационного взаимодействия; 10) понятие нормы права, нормативного правового акта и его проекта, официального отзыва на проекты нормативных правовых актов, инструменты, этапы разработки нормативного правового акта; 11) возможности и особенности применения,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12) работа в Федеральной государственной информационной системе ведения Единого государственного реестра недвижимости; 13) система взаимодействия в рамках внутриведомственного и межведомственного электронного документооборота; 14) понятие и принципы функционирования, назначение портала государственных услуг; 15) понятие, процедура рассмотрения обращений граждан; 16) порядок организации и осуществления плановых проверок, формирования ежегодного плана проведения плановых проверок; 17) основания проведения и особенности внеплановых проверок; 18) порядок, этапы, инструменты организации и проведения проверки; 19) меры, принимаемые по результатам проверки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оперативно принимать и реализовывать управленческие решения; умение планировать, рационально использовать служебное время и достигать результата; умения по применению персонального компьютера; умение мыслить системно (стратегически); умение управлять изменениями; коммуникативные умения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ведение учета федерального имущества, находящегося в ведении государственного органа и его подведомственных организаций; - проведение инвентаризации товарно-материальных ценностей и подготовка пакета документов на списание движимого имущества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Новое в регулировании недвижимого имущества как объектов гражданских прав (понятие недвижимости, признаки, отдельные виды недвижимого имущества и особенности их формирования)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 собственности на недвижимое имущество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распоряжения недвижимым имуществом, находящимся в государственной собственности на примере сдачи в аренды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Судебные споры по самовольной постройки</w:t>
      </w:r>
    </w:p>
    <w:p w:rsidR="00C6346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C63462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управления государственным и муниципальным имуществом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 государственные гражданские служащие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Для гражданских служащих, осуществляющих функции управления в рамках профессиональной служебной деятельности, для гражданских служащих, участвующих в управлении и распоряжении государственным имуществом категорий помощники (советники), руководители, специалисты высшей, главной, ведущей, старшей групп должностей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Стратегическое планирование и проектное управление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имущественных отношений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политики; Осуществление исполнительно-распорядительных и обеспечивающих функций; Управление и распоряжение государственным имуществом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Гибкость и готовность к изменениям; Стратегическое мышление; Принятие управленческих решений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и распоряжение государственным имуществом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оперативно принимать и реализовывать управленческие решения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ведение учета федерального имущества, находящегося в ведении государственного органа и его подведомственных организаций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земельно-имущественных отношений в государственном и муниципальном секторе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и управление государственным и муниципальным имуществом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Вовлечение государственного и муниципального имущества в реальный сектор экономики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Отдельные вопросы распоряжения государственной и муниципальной собственностью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Реализация полномочий собственника по контролю и надзору в отношении государственного и муниципального имущества</w:t>
      </w:r>
    </w:p>
    <w:p w:rsidR="00977C2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2AD0" w:rsidRPr="006D2C6D" w:rsidRDefault="00C63462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Государственный кадастровый учет. 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Государственная регистрация прав и сделок на недвижимое имущество 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осуществляющих функции управления в рамках профессиональной служебной деятельности, для гражданских служащих, участвующих в управлении и распоряжении государственным имуществом категорий помощники (советники), руководители, специалисты высшей, главной, ведущей, старшей групп должностей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Подходы в работе контрольно-надзорных органов в эпоху цифровой экономики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имущественных отношений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Нормативное правовое регулирование и выработка государственной политики; Осуществление контрольно-надзорной деятельности; Предоставление государственных услуг; Управление и распоряжение государственным имуществом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эффективность; Принятие управленческих решений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и распоряжение государственным имуществом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ведение учета федерального имущества, находящегося в ведении государственного органа и его подведомственных организаций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Модули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Тенденции развития отрасли государственной регистрации прав. Предоставление и получение сведений, содержащихся в Едином государственном реестре недвижимости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Правовое регулирование кадастровой деятельности, государственной регистрации прав на недвижимое имущество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Документы - основания для государственного кадастрового учета и государственной регистрации прав / обременений / ограничений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Практические вопросы описания объектов недвижимого имущества. Технический учет объектов недвижимости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стоимости объектов недвижимого имущества</w:t>
      </w:r>
    </w:p>
    <w:p w:rsidR="00C63462" w:rsidRPr="006D2C6D" w:rsidRDefault="00C63462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изменения по налогу на имущество организаций. Налогообложение по кадастровой стоимости.</w:t>
      </w:r>
    </w:p>
    <w:p w:rsidR="00C63462" w:rsidRPr="006D2C6D" w:rsidRDefault="00C6346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туризма на региональном и муниципальном уровнях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977C2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реализации государственной политики в сфере культуры, для гражданских служащих, участвующих в реализации государственной политики в сфере экологии категорий руководители, помощники (советники), специалисты ведущей, главной групп должностей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государственной гражданской службы (2021)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науки и образования, инновационной деятельности и молодежной политики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подготовка аналитических, информационных и других материалов; - развитие и стандартизация проектного управления государственном секторе; задачи, сроки, ресурсы и инструменты государственной политики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развитие и стандартизация проектного управления в государственном секторе; - формирование и развитие системы проектной деятельности в органах власти и организациях; -применение инструментов и методов в следующих предметных областях управления проектами: организация и заинтересованные стороны; выгоды; содержание; сроки; финансы; планирование и контроль; изменения; риски и возможности; ресурсы; коммуникации и знания; качество; закупки и поставки; - формирование организационной структуры проекта, закрепления функционала и ответственности в проектной команде, организации обучения и развития команды проекта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C63462" w:rsidRPr="006D2C6D" w:rsidRDefault="00977C22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C63462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туризма на региональном и муниципальном уровнях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программы</w:t>
      </w:r>
      <w:r w:rsidR="007D7F51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7D7F51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реализации государственной политики в сфере культуры, для гражданских служащих, участвующих в реализации государственной политики в сфере экологии категорий руководители, помощники (советники), специалисты ведущей, главной групп должностей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государственной гражданской службы 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Регулирование науки и образования, инновационной деятельности и молодежной политики</w:t>
      </w:r>
    </w:p>
    <w:p w:rsidR="00C63462" w:rsidRPr="006D2C6D" w:rsidRDefault="00977C2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Направления,</w:t>
      </w:r>
      <w:r w:rsidR="00C63462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соответствующие функциональным обязанностям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Функциональные знания: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подготовка аналитических, информационных и других материалов; - развитие и стандартизация проектного управления государственном секторе; задачи, сроки, ресурсы и инструменты государственной политики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C63462" w:rsidRPr="006D2C6D" w:rsidRDefault="00C63462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развитие и стандартизация проектного управления в государственном секторе; - формирование и развитие системы проектной деятельности в органах власти и организациях; -применение инструментов и методов в следующих предметных областях управления проектами: организация и заинтересованные стороны; выгоды; содержание; сроки; финансы; планирование и контроль; изменения; риски и возможности; ресурсы; коммуникации и знания; качество; закупки и поставки; - формирование организационной структуры проекта, закрепления функционала и ответственности в проектной команде, организации обучения и развития команды проекта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Информация</w:t>
      </w:r>
    </w:p>
    <w:p w:rsidR="00C63462" w:rsidRPr="006D2C6D" w:rsidRDefault="00C63462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программы является повышение квалификации федеральных государственных гражданских служащих различных категорий посредством систематизации имеющихся и приобретения новых теоретических и практических знаний по основам развития туризма на региональном и муниципальном уровнях. В результате освоения программы формируются профессиональные компетенции, позволяющие принимать управленческие решения в сфере туризма на региональном и муниципальном уровнях, знать национальные стратегические цели и документы в сфере туризма; оценивать существующее состояние развития туризма и качество туристских услуг на уровне региона и муниципалитета, определять перспективные направления развития туризма и меры поддержки на региональном и муниципальном уровнях и ориентироваться в основных инструментах продвижения регионального и муниципального турпродукта.</w:t>
      </w:r>
    </w:p>
    <w:p w:rsidR="00C63462" w:rsidRPr="006D2C6D" w:rsidRDefault="00C63462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Модули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Национальные цели, национальный проект и стратегические документы Российской Федерации в сфере туризма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Приоритетные направления государственного регулирования и меры поддержки туристской деятельности на различных уровнях бюджетной системы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 и задачи государственной политики в сфере туризма, стратегические документы на региональном и муниципальном уровнях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методики анализа существующего состояния туризма и оценки качества туристских продуктов и услуг в регионе и муниципалитете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организации мероприятий в сфере туризма на региональном и муниципальном уровнях с использованием современных инструментов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инструменты продвижения регионального и муниципального турпродукта</w:t>
      </w:r>
    </w:p>
    <w:p w:rsidR="00C63462" w:rsidRPr="006D2C6D" w:rsidRDefault="00C63462" w:rsidP="006D2C6D">
      <w:pPr>
        <w:pStyle w:val="a3"/>
        <w:numPr>
          <w:ilvl w:val="0"/>
          <w:numId w:val="4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Стратегическая сессия «Мероприятия по развитию туризма и гостеприимства на региональном и муниципальном уровнях»</w:t>
      </w:r>
    </w:p>
    <w:p w:rsidR="0007189E" w:rsidRPr="006D2C6D" w:rsidRDefault="007D7F51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07189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Государственное регулирование цен (тарифов)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 программы</w:t>
      </w:r>
      <w:r w:rsidR="007D7F51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7D7F51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Целевая аудитория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гражданских служащих, участвующих в осуществлении закупок товаров, работ, услуг для обеспечения государственных и муниципальных нужд и заключении государственных контрактов на поставки товаров, оказание услуг, выполнение работ для нужд государственного органа категорий руководители, помощники (советники), специалисты, обеспечивающие специалисты высшей, главной, ведущей, старшей, младшей групп должностей</w:t>
      </w:r>
    </w:p>
    <w:p w:rsidR="0007189E" w:rsidRPr="006D2C6D" w:rsidRDefault="0007189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Бюджетные процессы и закупочные процедуры для государственных и муниципальных нужд; Повышение эффективности государственных расходов, включая закупки для государственных и муниципальных нужд (2021)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Государственное ценовое (тарифное) регулирование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закупок товаров и заключение государственных контрактов на поставки товаров, оказание услуг, выполнение работ для нужд государственного органа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подготовки процессуальных документов; - ответственность за нарушение законодательства о контрактной системе в сфере закупок; - порядок и особенности процедуры определения поставщиков (подрядчиков, исполнителей) путем проведения конкурсов и аукционов/запроса котировок/запроса предложений/закрытыми способами; понятие контрактной системы в сфере закупок товаров, работ, услуг для обеспечения государственных и муниципальных нужд (далее – закупки) и основные принципы осуществления закупок; порядок подготовки обоснования закупок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мыслить системно (стратегически); коммуникативные умения; умение систематизировать и анализировать информацию</w:t>
      </w:r>
    </w:p>
    <w:p w:rsidR="0007189E" w:rsidRPr="006D2C6D" w:rsidRDefault="0007189E" w:rsidP="006D2C6D">
      <w:pPr>
        <w:shd w:val="clear" w:color="auto" w:fill="FFFFFF"/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br/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Электронный архив и электронный документооборот в условиях цифровизации</w:t>
      </w:r>
      <w:r w:rsidR="00B7470E" w:rsidRPr="006D2C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 программ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ы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квалификации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Категории слушателей</w:t>
      </w:r>
      <w:r w:rsidR="00B7470E"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государственные гражданские служащие</w:t>
      </w:r>
    </w:p>
    <w:p w:rsidR="0007189E" w:rsidRPr="006D2C6D" w:rsidRDefault="0007189E" w:rsidP="006D2C6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профессионального развития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Приоритетное направление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личной эффективности гражданских служащих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по областям профессиональной деятельности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Управление в сфере архивного дела и делопроизводства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Направления соответствующие функциональным обязанностям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Ведение делопроизводства, электронного документооборота и архивного дела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профессиональных и личностных качеств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Персональная эффективность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Перечень знаний и умений, на получение которых направлено обучение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знания: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информационной безопасности; -знание государственного языка Российской Федерации (русского языка); -знание основ Конституции Российской Федерации, законодательства о государственной гражданской службе, законодательства о противодействии коррупции; -знания и умения в области информационно-коммуникационных технологий; -общие и управленческие умения, свидетельствующие о наличии необходимых профессиональных и личностных качеств; -знание аппаратного и системного обеспечения, возможностей и особенностей применения, современных информационно-коммуникационных технологий в налоговых органах, включая использование возможностей межведомственного документооборота, общих вопросов в области </w:t>
      </w: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информационной безопасности; - знание основ: Конституции Российской Федерации, Федерального закона от 27 мая 2003 г. № 58-ФЗ «О системе государственной службы Российской Федерации», Федерального закона от 27 июля 2004 г. № 79-ФЗ «О государственной гражданской службе Российской Федерации», Федерального закона от 25 декабря 2008 г. № 273-ФЗ «О противодействии коррупции»; 7.3. Наличие базовых знаний: 1) Знание государственного языка Российской Федерации (русского языка); 2) Знание основ Конституции Российской Федерации; 3) Знание Федерального закона от 27.07.2004 № 79-ФЗ «О государственной гражданской службе Российской Федерации»; 4) Знание Федерального закона от 25.12.2008 № 273-ФЗ «О противодействии коррупции»; 5) Знание Федерального закона от 27.05.2003 № 58-ФЗ «О системе государственной службы Российской Федерации»; 6) знания в области информационно-коммуникационных технологий (знание 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знания и умения по применению персонального компьютера)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знания: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порядок работы со служебной информацией; форм ведения делопроизводства; - форм ведения делопроизводства для документов с пометкой «Для служебного пользования»; централизованная и смешанная формы ведения делопроизводства; система взаимодействия в рамках внутриведомственного и межведомственного электронного документооборота; основ организации прохождения государственной гражданской службы; порядка работы со служебной информацией, основ делопроизводства; правил и норм охраны труда и противопожарной безопасности; порядок обеспечения сохранности и государственного учета документов; основы документационного обеспечения управления; порядок составления планово-отчетной документации; методы оформления писем и обработки документов; общие требования к оформлению документов; схема документооборота; утвержденная номенклатура описи дел постоянного и временного хранения; унифицированная система организационно-распорядительной документации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умения: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планировать, рационально использовать служебное время и достигать результата; умения по применению персонального компьютера; умение мыслить системно (стратегически); умение управлять изменениями; коммуникативные умения</w:t>
      </w:r>
    </w:p>
    <w:p w:rsidR="0007189E" w:rsidRPr="006D2C6D" w:rsidRDefault="0007189E" w:rsidP="006D2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умения:</w:t>
      </w:r>
    </w:p>
    <w:p w:rsidR="0007189E" w:rsidRPr="006D2C6D" w:rsidRDefault="0007189E" w:rsidP="006D2C6D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 - учет и регистрация нормативных правовых актов; оформление реквизитов документов</w:t>
      </w:r>
    </w:p>
    <w:p w:rsidR="00B7470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Нормативно-правовые документы, регулирующие функционирование электронного документооборота и архива. Структура электронного архива и его техническое оснащение.. </w:t>
      </w:r>
    </w:p>
    <w:p w:rsidR="00B7470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Основные требования к оформлению документов. </w:t>
      </w:r>
    </w:p>
    <w:p w:rsidR="00B7470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Применение современных информационно-коммуникационных технологий в делопроизводстве. 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Применение современных информационно-коммуникационных технологий в архивном деле.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Структура электронного архива и его техническое оснащение.4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требования к оформлению документов. Применение современных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Создание электронного архива.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Комплектование электронного архива</w:t>
      </w:r>
    </w:p>
    <w:p w:rsidR="0007189E" w:rsidRPr="006D2C6D" w:rsidRDefault="0007189E" w:rsidP="006D2C6D">
      <w:pPr>
        <w:pStyle w:val="a3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D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 сохранности электронных архивных документов.</w:t>
      </w:r>
    </w:p>
    <w:p w:rsidR="0007189E" w:rsidRPr="00C63462" w:rsidRDefault="0007189E" w:rsidP="00C6346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33333"/>
          <w:sz w:val="27"/>
          <w:szCs w:val="27"/>
          <w:lang w:eastAsia="ru-RU"/>
        </w:rPr>
      </w:pPr>
    </w:p>
    <w:sectPr w:rsidR="0007189E" w:rsidRPr="00C63462" w:rsidSect="00E15D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82464"/>
    <w:multiLevelType w:val="hybridMultilevel"/>
    <w:tmpl w:val="A378B8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6F5"/>
    <w:multiLevelType w:val="hybridMultilevel"/>
    <w:tmpl w:val="D1821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43F04"/>
    <w:multiLevelType w:val="hybridMultilevel"/>
    <w:tmpl w:val="86840E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E12BC"/>
    <w:multiLevelType w:val="hybridMultilevel"/>
    <w:tmpl w:val="D1ECCA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2403"/>
    <w:multiLevelType w:val="hybridMultilevel"/>
    <w:tmpl w:val="7A441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658ED"/>
    <w:multiLevelType w:val="hybridMultilevel"/>
    <w:tmpl w:val="7294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F0F02"/>
    <w:multiLevelType w:val="multilevel"/>
    <w:tmpl w:val="C832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F09A1"/>
    <w:multiLevelType w:val="hybridMultilevel"/>
    <w:tmpl w:val="20B88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1138E"/>
    <w:multiLevelType w:val="hybridMultilevel"/>
    <w:tmpl w:val="C57CC9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7504E"/>
    <w:multiLevelType w:val="hybridMultilevel"/>
    <w:tmpl w:val="FFC02D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3825"/>
    <w:multiLevelType w:val="hybridMultilevel"/>
    <w:tmpl w:val="4D5C37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C7359"/>
    <w:multiLevelType w:val="hybridMultilevel"/>
    <w:tmpl w:val="99C467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5229B"/>
    <w:multiLevelType w:val="hybridMultilevel"/>
    <w:tmpl w:val="9962D7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15AA5"/>
    <w:multiLevelType w:val="multilevel"/>
    <w:tmpl w:val="81BC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151087"/>
    <w:multiLevelType w:val="multilevel"/>
    <w:tmpl w:val="9884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361CB1"/>
    <w:multiLevelType w:val="multilevel"/>
    <w:tmpl w:val="C0BC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D86734"/>
    <w:multiLevelType w:val="multilevel"/>
    <w:tmpl w:val="113A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896C9A"/>
    <w:multiLevelType w:val="hybridMultilevel"/>
    <w:tmpl w:val="317E1B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F3273"/>
    <w:multiLevelType w:val="multilevel"/>
    <w:tmpl w:val="221E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D737E4"/>
    <w:multiLevelType w:val="multilevel"/>
    <w:tmpl w:val="EF0A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8046B"/>
    <w:multiLevelType w:val="hybridMultilevel"/>
    <w:tmpl w:val="7A8E1F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0560E"/>
    <w:multiLevelType w:val="hybridMultilevel"/>
    <w:tmpl w:val="58D41D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576322"/>
    <w:multiLevelType w:val="multilevel"/>
    <w:tmpl w:val="A1443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5E1CDD"/>
    <w:multiLevelType w:val="hybridMultilevel"/>
    <w:tmpl w:val="12C450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867E4"/>
    <w:multiLevelType w:val="hybridMultilevel"/>
    <w:tmpl w:val="BACCCD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C4DEB"/>
    <w:multiLevelType w:val="hybridMultilevel"/>
    <w:tmpl w:val="FD9018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12E28"/>
    <w:multiLevelType w:val="hybridMultilevel"/>
    <w:tmpl w:val="F06870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3DA8"/>
    <w:multiLevelType w:val="multilevel"/>
    <w:tmpl w:val="4B14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EC2458"/>
    <w:multiLevelType w:val="hybridMultilevel"/>
    <w:tmpl w:val="079894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3179A0"/>
    <w:multiLevelType w:val="hybridMultilevel"/>
    <w:tmpl w:val="61743D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9C353B"/>
    <w:multiLevelType w:val="hybridMultilevel"/>
    <w:tmpl w:val="C95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C56C96"/>
    <w:multiLevelType w:val="hybridMultilevel"/>
    <w:tmpl w:val="F162DF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6554AD"/>
    <w:multiLevelType w:val="multilevel"/>
    <w:tmpl w:val="7F3E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D42043"/>
    <w:multiLevelType w:val="hybridMultilevel"/>
    <w:tmpl w:val="D97267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F35585"/>
    <w:multiLevelType w:val="multilevel"/>
    <w:tmpl w:val="0B06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79520E"/>
    <w:multiLevelType w:val="hybridMultilevel"/>
    <w:tmpl w:val="6DB064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90118"/>
    <w:multiLevelType w:val="hybridMultilevel"/>
    <w:tmpl w:val="3C3AF3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01A1C"/>
    <w:multiLevelType w:val="hybridMultilevel"/>
    <w:tmpl w:val="9F18C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886C6C"/>
    <w:multiLevelType w:val="hybridMultilevel"/>
    <w:tmpl w:val="786E8E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0570EF"/>
    <w:multiLevelType w:val="multilevel"/>
    <w:tmpl w:val="97A2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117C5D"/>
    <w:multiLevelType w:val="multilevel"/>
    <w:tmpl w:val="A43A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284B64"/>
    <w:multiLevelType w:val="hybridMultilevel"/>
    <w:tmpl w:val="18F28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07F2F"/>
    <w:multiLevelType w:val="hybridMultilevel"/>
    <w:tmpl w:val="FE885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39"/>
  </w:num>
  <w:num w:numId="4">
    <w:abstractNumId w:val="40"/>
  </w:num>
  <w:num w:numId="5">
    <w:abstractNumId w:val="22"/>
  </w:num>
  <w:num w:numId="6">
    <w:abstractNumId w:val="13"/>
  </w:num>
  <w:num w:numId="7">
    <w:abstractNumId w:val="34"/>
  </w:num>
  <w:num w:numId="8">
    <w:abstractNumId w:val="16"/>
  </w:num>
  <w:num w:numId="9">
    <w:abstractNumId w:val="15"/>
  </w:num>
  <w:num w:numId="10">
    <w:abstractNumId w:val="32"/>
  </w:num>
  <w:num w:numId="11">
    <w:abstractNumId w:val="6"/>
  </w:num>
  <w:num w:numId="12">
    <w:abstractNumId w:val="18"/>
  </w:num>
  <w:num w:numId="13">
    <w:abstractNumId w:val="19"/>
  </w:num>
  <w:num w:numId="14">
    <w:abstractNumId w:val="21"/>
  </w:num>
  <w:num w:numId="15">
    <w:abstractNumId w:val="20"/>
  </w:num>
  <w:num w:numId="16">
    <w:abstractNumId w:val="33"/>
  </w:num>
  <w:num w:numId="17">
    <w:abstractNumId w:val="9"/>
  </w:num>
  <w:num w:numId="18">
    <w:abstractNumId w:val="25"/>
  </w:num>
  <w:num w:numId="19">
    <w:abstractNumId w:val="10"/>
  </w:num>
  <w:num w:numId="20">
    <w:abstractNumId w:val="5"/>
  </w:num>
  <w:num w:numId="21">
    <w:abstractNumId w:val="4"/>
  </w:num>
  <w:num w:numId="22">
    <w:abstractNumId w:val="31"/>
  </w:num>
  <w:num w:numId="23">
    <w:abstractNumId w:val="23"/>
  </w:num>
  <w:num w:numId="24">
    <w:abstractNumId w:val="3"/>
  </w:num>
  <w:num w:numId="25">
    <w:abstractNumId w:val="38"/>
  </w:num>
  <w:num w:numId="26">
    <w:abstractNumId w:val="24"/>
  </w:num>
  <w:num w:numId="27">
    <w:abstractNumId w:val="2"/>
  </w:num>
  <w:num w:numId="28">
    <w:abstractNumId w:val="36"/>
  </w:num>
  <w:num w:numId="29">
    <w:abstractNumId w:val="7"/>
  </w:num>
  <w:num w:numId="30">
    <w:abstractNumId w:val="8"/>
  </w:num>
  <w:num w:numId="31">
    <w:abstractNumId w:val="29"/>
  </w:num>
  <w:num w:numId="32">
    <w:abstractNumId w:val="37"/>
  </w:num>
  <w:num w:numId="33">
    <w:abstractNumId w:val="1"/>
  </w:num>
  <w:num w:numId="34">
    <w:abstractNumId w:val="42"/>
  </w:num>
  <w:num w:numId="35">
    <w:abstractNumId w:val="30"/>
  </w:num>
  <w:num w:numId="36">
    <w:abstractNumId w:val="26"/>
  </w:num>
  <w:num w:numId="37">
    <w:abstractNumId w:val="17"/>
  </w:num>
  <w:num w:numId="38">
    <w:abstractNumId w:val="28"/>
  </w:num>
  <w:num w:numId="39">
    <w:abstractNumId w:val="0"/>
  </w:num>
  <w:num w:numId="40">
    <w:abstractNumId w:val="12"/>
  </w:num>
  <w:num w:numId="41">
    <w:abstractNumId w:val="41"/>
  </w:num>
  <w:num w:numId="42">
    <w:abstractNumId w:val="11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3F"/>
    <w:rsid w:val="0007189E"/>
    <w:rsid w:val="001C7C04"/>
    <w:rsid w:val="003A2AD0"/>
    <w:rsid w:val="005E6A12"/>
    <w:rsid w:val="006672FD"/>
    <w:rsid w:val="006D2C6D"/>
    <w:rsid w:val="006F5B2E"/>
    <w:rsid w:val="007D7F51"/>
    <w:rsid w:val="00977C22"/>
    <w:rsid w:val="009B3D12"/>
    <w:rsid w:val="009E0BD3"/>
    <w:rsid w:val="009E3E33"/>
    <w:rsid w:val="009E4F48"/>
    <w:rsid w:val="00A440DF"/>
    <w:rsid w:val="00AF11FC"/>
    <w:rsid w:val="00B7470E"/>
    <w:rsid w:val="00C47B25"/>
    <w:rsid w:val="00C63462"/>
    <w:rsid w:val="00E15D3F"/>
    <w:rsid w:val="00E57727"/>
    <w:rsid w:val="00F70A36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5295"/>
  <w15:chartTrackingRefBased/>
  <w15:docId w15:val="{8F9F1354-1417-41BB-8536-0736142A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D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E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D3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15D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E3E3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5E6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6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9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800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595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8090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05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45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8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132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60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444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7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302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21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184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8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660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5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3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68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39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7647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0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09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9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3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72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8625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375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1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97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12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71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4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655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97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7580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21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1159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18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601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328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638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47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71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60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123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741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256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17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511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4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776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7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174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2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901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58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166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5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3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073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62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406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9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3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01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560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241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6538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845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349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1007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921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498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762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920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2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5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69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849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171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0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24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84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7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1484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198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82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221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92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261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19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2624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92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957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814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8758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1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998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3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5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8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5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3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558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4964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3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71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3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2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37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78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335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00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3967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159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772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4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59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72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8174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61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20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835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6929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6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98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573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357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814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40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558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22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5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7899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962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76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105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250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215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9917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1858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993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91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645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69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927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6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566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16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559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7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9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46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553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487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957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5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876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50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806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168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774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0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83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20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5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5036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94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9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767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114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82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8033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51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6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142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1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0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8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6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9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8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376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539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4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144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7797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070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19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502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95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517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28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36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7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844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213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280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5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188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1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063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1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4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22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301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8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783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73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238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291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36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330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065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81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2492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362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4517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91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985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977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361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20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05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85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577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4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81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96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6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29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8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03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0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3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71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958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279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394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94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8393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00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267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04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393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3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4618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468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6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8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819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3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526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38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648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74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034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3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5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9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0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23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1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06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7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05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4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935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88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5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4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5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90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648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3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56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4097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775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4237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907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965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28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8556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6118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67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870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41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660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3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88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873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963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7461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6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3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9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65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63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4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6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82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3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3196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14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505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7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16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38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7211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15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3297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72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471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121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793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5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8819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07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7110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376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581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133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394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70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8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93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382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0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43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802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869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091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76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405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4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3570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53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897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5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6242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2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262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86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035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9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120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9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684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0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64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905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8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3556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616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054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72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01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0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3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894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260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37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348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3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9215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30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1328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695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449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58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986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2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562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21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961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0574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843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0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1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42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54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9152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7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040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75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549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301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428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46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688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389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5961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3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363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18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093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5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559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151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568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00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0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174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08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5573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85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199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7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325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638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128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134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7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8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7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0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92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6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01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79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9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7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0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246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0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145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1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5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06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102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484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15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4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548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39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230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94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028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1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394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955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3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825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394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303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2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065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90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144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269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780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6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902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542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4526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59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022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1287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484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7257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73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7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6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1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78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285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08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6941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955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13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4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2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8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172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443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1681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5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110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141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852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548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29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54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775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612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47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142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1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261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2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466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2779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705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0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7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714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8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7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35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32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31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16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7405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0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96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213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09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18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3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35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5656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2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777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9434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100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6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647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718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8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51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083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4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179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1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07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17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430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1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1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5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45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82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402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6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042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47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401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2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5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3819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7939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4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2599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6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6981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21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400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35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8653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2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99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686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9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92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30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35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196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4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02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06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0020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19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631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1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3435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31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723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5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48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1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37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542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311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0416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3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207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04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77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1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9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0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067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923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3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910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15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33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07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73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9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680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4657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507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9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838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771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59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993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87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943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20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9561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0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129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49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8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0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4525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4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8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1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6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197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7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3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8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60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64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8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01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1608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24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588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1422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3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543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925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553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846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41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457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6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6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557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2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9498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500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856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2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8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3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710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9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325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3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254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3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1650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87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4516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6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835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99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025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770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076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45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1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194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7249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5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4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0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2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51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1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94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43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9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62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412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328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28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9346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49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59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274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3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74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4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9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1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10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5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9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06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8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54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401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332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2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3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25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2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08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9544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1884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0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6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79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30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3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016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13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7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72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8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39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9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6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3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5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94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6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48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39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8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74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0298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49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928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1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44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969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9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3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0706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76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7370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41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21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85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887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419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3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73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08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6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6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74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8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61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8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9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49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519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89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5604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5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469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27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004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2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563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547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7985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43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1427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80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352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80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400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0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034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75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3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64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8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5086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94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963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47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398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979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36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6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6517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6040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98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74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8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83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1169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010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124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61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085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69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3120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473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1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7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4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5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350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761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02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27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97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43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56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6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479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0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65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8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79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51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01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576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4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45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808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31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853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2363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570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4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79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79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9733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966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225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949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53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410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125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21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9930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10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918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6615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9365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685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6253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367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18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95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501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160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9778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4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427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463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2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98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29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0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53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40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475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83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0404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879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2891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49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689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3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88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1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5920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56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322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9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370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09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785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90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6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90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9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1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853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38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1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03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71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9545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7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2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795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1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812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1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16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289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0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215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548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6756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140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248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3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7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603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25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0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676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457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2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7005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4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1892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1626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158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233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5140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6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7908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6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81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396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057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51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3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1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881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6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8965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3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9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095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47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130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70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740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2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6385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666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434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9296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862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380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853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76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6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3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018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60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62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7201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436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18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7671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551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9017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249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448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27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4197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500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886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057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969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143963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9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0688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90815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3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822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198890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95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36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18463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946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6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7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7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9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5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8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19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17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6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3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909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43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80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8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0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76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344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9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738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110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4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290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4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59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968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288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637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84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815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453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18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593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154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95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768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163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302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28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597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7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7153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842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752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7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5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273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3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79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826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724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3669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16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2814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89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854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4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178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559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502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5075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3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871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89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6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4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81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2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44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853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5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68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24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9933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61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2970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136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251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257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551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87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269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439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912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9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5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89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920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80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307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1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308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71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51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03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429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79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314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2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9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3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7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90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526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161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454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658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7788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5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529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626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2227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0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377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31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5913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1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874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681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059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583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31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1318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679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640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9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2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4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2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427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5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966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52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4484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25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7518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55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3336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141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001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102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5975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689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74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366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5498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012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5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189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983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35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4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1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2114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1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94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8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2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6759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557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9425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80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292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7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59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632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817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04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936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2275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87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0910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784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7040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093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35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4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38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8268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9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597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218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142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042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2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5951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29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5895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42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47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6218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9619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73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366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93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5077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05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39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9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868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987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9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37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4443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72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2249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161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11711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351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8665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28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E1E6"/>
            <w:right w:val="none" w:sz="0" w:space="0" w:color="auto"/>
          </w:divBdr>
          <w:divsChild>
            <w:div w:id="201182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928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94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4587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1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1011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8160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1273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9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887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6798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080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14944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9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917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8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4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93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57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404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569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1681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4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6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4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2072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33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4862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9786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4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2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2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337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83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23949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61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3566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7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677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3952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51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DE1E6"/>
                <w:right w:val="none" w:sz="0" w:space="0" w:color="auto"/>
              </w:divBdr>
              <w:divsChild>
                <w:div w:id="157596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434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1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5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258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4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6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2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9443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315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0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1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24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88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7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5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53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9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ssluzhba.gov.ru/priority-directions/18ed4e41-c6d4-ee11-b000-0894ef944087" TargetMode="External"/><Relationship Id="rId13" Type="http://schemas.openxmlformats.org/officeDocument/2006/relationships/hyperlink" Target="https://edu.gossluzhba.gov.ru/priority-directions/5a436112-c7d4-ee11-b000-0894ef94408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.gossluzhba.gov.ru/priority-directions/563b602f-c6d4-ee11-b000-0894ef944087" TargetMode="External"/><Relationship Id="rId12" Type="http://schemas.openxmlformats.org/officeDocument/2006/relationships/hyperlink" Target="https://edu.gossluzhba.gov.ru/priority-directions/c8a313fa-c6d4-ee11-b000-0894ef944087" TargetMode="External"/><Relationship Id="rId17" Type="http://schemas.openxmlformats.org/officeDocument/2006/relationships/hyperlink" Target="https://edu.gossluzhba.gov.ru/priority-directions/26692cbe-c7d4-ee11-b000-0894ef944087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u.gossluzhba.gov.ru/priority-directions/e8740fa5-c7d4-ee11-b000-0894ef9440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gossluzhba.gov.ru/priority-directions/1934ef10-c6d4-ee11-b000-0894ef944087" TargetMode="External"/><Relationship Id="rId11" Type="http://schemas.openxmlformats.org/officeDocument/2006/relationships/hyperlink" Target="https://edu.gossluzhba.gov.ru/priority-directions/6300cfd5-c6d4-ee11-b000-0894ef944087" TargetMode="External"/><Relationship Id="rId5" Type="http://schemas.openxmlformats.org/officeDocument/2006/relationships/hyperlink" Target="https://edu.gossluzhba.gov.ru/priority-directions/e273f3ec-c5d4-ee11-b000-0894ef944087" TargetMode="External"/><Relationship Id="rId15" Type="http://schemas.openxmlformats.org/officeDocument/2006/relationships/hyperlink" Target="https://edu.gossluzhba.gov.ru/priority-directions/32c4ed7a-c7d4-ee11-b000-0894ef944087" TargetMode="External"/><Relationship Id="rId10" Type="http://schemas.openxmlformats.org/officeDocument/2006/relationships/hyperlink" Target="https://edu.gossluzhba.gov.ru/priority-directions/93122eb0-c6d4-ee11-b000-0894ef94408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du.gossluzhba.gov.ru/priority-directions/04082492-c6d4-ee11-b000-0894ef944087" TargetMode="External"/><Relationship Id="rId14" Type="http://schemas.openxmlformats.org/officeDocument/2006/relationships/hyperlink" Target="https://edu.gossluzhba.gov.ru/priority-directions/5458df3d-c7d4-ee11-b000-0894ef944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15517</Words>
  <Characters>88447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2024-05-23T07:56:00Z</cp:lastPrinted>
  <dcterms:created xsi:type="dcterms:W3CDTF">2024-03-29T13:11:00Z</dcterms:created>
  <dcterms:modified xsi:type="dcterms:W3CDTF">2024-05-23T07:57:00Z</dcterms:modified>
</cp:coreProperties>
</file>